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86" w:rsidRPr="006F03FE" w:rsidRDefault="00793586" w:rsidP="006F03FE">
      <w:pPr>
        <w:shd w:val="clear" w:color="auto" w:fill="FFFFFF"/>
        <w:ind w:left="3969" w:firstLine="1215"/>
        <w:rPr>
          <w:rFonts w:ascii="Times New Roman" w:hAnsi="Times New Roman" w:cs="Times New Roman"/>
          <w:spacing w:val="-3"/>
          <w:sz w:val="24"/>
          <w:szCs w:val="24"/>
        </w:rPr>
      </w:pPr>
      <w:r w:rsidRPr="006F03FE">
        <w:rPr>
          <w:rFonts w:ascii="Times New Roman" w:hAnsi="Times New Roman" w:cs="Times New Roman"/>
          <w:spacing w:val="-3"/>
          <w:sz w:val="24"/>
          <w:szCs w:val="24"/>
        </w:rPr>
        <w:t>PATVIRTINTA</w:t>
      </w:r>
    </w:p>
    <w:p w:rsidR="006F03FE" w:rsidRDefault="00793586" w:rsidP="006F03FE">
      <w:pPr>
        <w:shd w:val="clear" w:color="auto" w:fill="FFFFFF"/>
        <w:ind w:left="3969" w:firstLine="1215"/>
        <w:rPr>
          <w:rFonts w:ascii="Times New Roman" w:eastAsia="Times New Roman" w:hAnsi="Times New Roman" w:cs="Times New Roman"/>
          <w:spacing w:val="-2"/>
          <w:sz w:val="24"/>
          <w:szCs w:val="24"/>
        </w:rPr>
      </w:pPr>
      <w:r w:rsidRPr="006F03FE">
        <w:rPr>
          <w:rFonts w:ascii="Times New Roman" w:hAnsi="Times New Roman" w:cs="Times New Roman"/>
          <w:spacing w:val="-2"/>
          <w:sz w:val="24"/>
          <w:szCs w:val="24"/>
        </w:rPr>
        <w:t>Kauno mi</w:t>
      </w:r>
      <w:r w:rsidRPr="006F03FE">
        <w:rPr>
          <w:rFonts w:ascii="Times New Roman" w:eastAsia="Times New Roman" w:hAnsi="Times New Roman" w:cs="Times New Roman"/>
          <w:spacing w:val="-2"/>
          <w:sz w:val="24"/>
          <w:szCs w:val="24"/>
        </w:rPr>
        <w:t xml:space="preserve">škų ir aplinkos inžinerijos </w:t>
      </w:r>
    </w:p>
    <w:p w:rsidR="00793586" w:rsidRPr="006F03FE" w:rsidRDefault="00793586" w:rsidP="006F03FE">
      <w:pPr>
        <w:shd w:val="clear" w:color="auto" w:fill="FFFFFF"/>
        <w:ind w:left="3969" w:firstLine="1215"/>
        <w:rPr>
          <w:rFonts w:ascii="Times New Roman" w:eastAsia="Times New Roman" w:hAnsi="Times New Roman" w:cs="Times New Roman"/>
          <w:spacing w:val="-2"/>
          <w:sz w:val="24"/>
          <w:szCs w:val="24"/>
        </w:rPr>
      </w:pPr>
      <w:r w:rsidRPr="006F03FE">
        <w:rPr>
          <w:rFonts w:ascii="Times New Roman" w:eastAsia="Times New Roman" w:hAnsi="Times New Roman" w:cs="Times New Roman"/>
          <w:spacing w:val="-2"/>
          <w:sz w:val="24"/>
          <w:szCs w:val="24"/>
        </w:rPr>
        <w:t xml:space="preserve">kolegijos </w:t>
      </w:r>
      <w:r w:rsidR="00A721A9" w:rsidRPr="006F03FE">
        <w:rPr>
          <w:rFonts w:ascii="Times New Roman" w:eastAsia="Times New Roman" w:hAnsi="Times New Roman" w:cs="Times New Roman"/>
          <w:spacing w:val="-2"/>
          <w:sz w:val="24"/>
          <w:szCs w:val="24"/>
        </w:rPr>
        <w:t>Tarybos</w:t>
      </w:r>
    </w:p>
    <w:p w:rsidR="00E027EE" w:rsidRPr="006F03FE" w:rsidRDefault="00E027EE" w:rsidP="006F03FE">
      <w:pPr>
        <w:shd w:val="clear" w:color="auto" w:fill="FFFFFF"/>
        <w:ind w:left="3969" w:firstLine="1215"/>
        <w:rPr>
          <w:rFonts w:ascii="Times New Roman" w:hAnsi="Times New Roman" w:cs="Times New Roman"/>
          <w:spacing w:val="-2"/>
          <w:sz w:val="24"/>
          <w:szCs w:val="24"/>
        </w:rPr>
      </w:pPr>
      <w:r w:rsidRPr="006F03FE">
        <w:rPr>
          <w:rFonts w:ascii="Times New Roman" w:hAnsi="Times New Roman" w:cs="Times New Roman"/>
          <w:spacing w:val="-2"/>
          <w:sz w:val="24"/>
          <w:szCs w:val="24"/>
        </w:rPr>
        <w:t xml:space="preserve">2021 m. gegužės </w:t>
      </w:r>
      <w:r w:rsidR="00D2622A" w:rsidRPr="006F03FE">
        <w:rPr>
          <w:rFonts w:ascii="Times New Roman" w:hAnsi="Times New Roman" w:cs="Times New Roman"/>
          <w:spacing w:val="-2"/>
          <w:sz w:val="24"/>
          <w:szCs w:val="24"/>
        </w:rPr>
        <w:t>18 d. protokolo</w:t>
      </w:r>
      <w:r w:rsidRPr="006F03FE">
        <w:rPr>
          <w:rFonts w:ascii="Times New Roman" w:hAnsi="Times New Roman" w:cs="Times New Roman"/>
          <w:spacing w:val="-2"/>
          <w:sz w:val="24"/>
          <w:szCs w:val="24"/>
        </w:rPr>
        <w:t xml:space="preserve"> </w:t>
      </w:r>
      <w:r w:rsidR="00D2622A" w:rsidRPr="006F03FE">
        <w:rPr>
          <w:rFonts w:ascii="Times New Roman" w:hAnsi="Times New Roman" w:cs="Times New Roman"/>
          <w:spacing w:val="-2"/>
          <w:sz w:val="24"/>
          <w:szCs w:val="24"/>
        </w:rPr>
        <w:t>Nr. 1.48-2-1</w:t>
      </w:r>
    </w:p>
    <w:p w:rsidR="006F03FE" w:rsidRPr="006F03FE" w:rsidRDefault="00D2622A" w:rsidP="006F03FE">
      <w:pPr>
        <w:shd w:val="clear" w:color="auto" w:fill="FFFFFF"/>
        <w:ind w:left="3969" w:firstLine="1215"/>
        <w:rPr>
          <w:rFonts w:ascii="Times New Roman" w:hAnsi="Times New Roman" w:cs="Times New Roman"/>
          <w:spacing w:val="-1"/>
          <w:sz w:val="24"/>
          <w:szCs w:val="24"/>
        </w:rPr>
      </w:pPr>
      <w:r w:rsidRPr="006F03FE">
        <w:rPr>
          <w:rFonts w:ascii="Times New Roman" w:hAnsi="Times New Roman" w:cs="Times New Roman"/>
          <w:spacing w:val="-2"/>
          <w:sz w:val="24"/>
          <w:szCs w:val="24"/>
        </w:rPr>
        <w:t>(</w:t>
      </w:r>
      <w:r w:rsidR="00793586" w:rsidRPr="006F03FE">
        <w:rPr>
          <w:rFonts w:ascii="Times New Roman" w:hAnsi="Times New Roman" w:cs="Times New Roman"/>
          <w:spacing w:val="-2"/>
          <w:sz w:val="24"/>
          <w:szCs w:val="24"/>
        </w:rPr>
        <w:t xml:space="preserve">2016 m. gegužės 12 </w:t>
      </w:r>
      <w:r w:rsidR="00793586" w:rsidRPr="006F03FE">
        <w:rPr>
          <w:rFonts w:ascii="Times New Roman" w:hAnsi="Times New Roman" w:cs="Times New Roman"/>
          <w:spacing w:val="-8"/>
          <w:sz w:val="24"/>
          <w:szCs w:val="24"/>
        </w:rPr>
        <w:t>d. n</w:t>
      </w:r>
      <w:r w:rsidR="00793586" w:rsidRPr="006F03FE">
        <w:rPr>
          <w:rFonts w:ascii="Times New Roman" w:hAnsi="Times New Roman" w:cs="Times New Roman"/>
          <w:spacing w:val="-1"/>
          <w:sz w:val="24"/>
          <w:szCs w:val="24"/>
        </w:rPr>
        <w:t>utarim</w:t>
      </w:r>
      <w:r w:rsidRPr="006F03FE">
        <w:rPr>
          <w:rFonts w:ascii="Times New Roman" w:hAnsi="Times New Roman" w:cs="Times New Roman"/>
          <w:spacing w:val="-1"/>
          <w:sz w:val="24"/>
          <w:szCs w:val="24"/>
        </w:rPr>
        <w:t>o</w:t>
      </w:r>
      <w:r w:rsidR="00793586" w:rsidRPr="006F03FE">
        <w:rPr>
          <w:rFonts w:ascii="Times New Roman" w:hAnsi="Times New Roman" w:cs="Times New Roman"/>
          <w:spacing w:val="-1"/>
          <w:sz w:val="24"/>
          <w:szCs w:val="24"/>
        </w:rPr>
        <w:t xml:space="preserve"> </w:t>
      </w:r>
    </w:p>
    <w:p w:rsidR="00793586" w:rsidRPr="006F03FE" w:rsidRDefault="00793586" w:rsidP="006F03FE">
      <w:pPr>
        <w:shd w:val="clear" w:color="auto" w:fill="FFFFFF"/>
        <w:ind w:left="3969" w:firstLine="1215"/>
        <w:rPr>
          <w:rFonts w:ascii="Times New Roman" w:hAnsi="Times New Roman" w:cs="Times New Roman"/>
          <w:sz w:val="24"/>
          <w:szCs w:val="24"/>
        </w:rPr>
      </w:pPr>
      <w:r w:rsidRPr="006F03FE">
        <w:rPr>
          <w:rFonts w:ascii="Times New Roman" w:hAnsi="Times New Roman" w:cs="Times New Roman"/>
          <w:spacing w:val="-1"/>
          <w:sz w:val="24"/>
          <w:szCs w:val="24"/>
        </w:rPr>
        <w:t>Nr</w:t>
      </w:r>
      <w:r w:rsidRPr="006F03FE">
        <w:rPr>
          <w:rFonts w:ascii="Times New Roman" w:hAnsi="Times New Roman" w:cs="Times New Roman"/>
          <w:sz w:val="24"/>
          <w:szCs w:val="24"/>
        </w:rPr>
        <w:t xml:space="preserve">. </w:t>
      </w:r>
      <w:r w:rsidRPr="006F03FE">
        <w:rPr>
          <w:rFonts w:ascii="Times New Roman" w:hAnsi="Times New Roman" w:cs="Times New Roman"/>
          <w:color w:val="000000"/>
          <w:spacing w:val="-3"/>
          <w:sz w:val="24"/>
          <w:szCs w:val="24"/>
        </w:rPr>
        <w:t>T-2016-2-1</w:t>
      </w:r>
      <w:r w:rsidR="00D2622A" w:rsidRPr="006F03FE">
        <w:rPr>
          <w:rFonts w:ascii="Times New Roman" w:hAnsi="Times New Roman" w:cs="Times New Roman"/>
          <w:color w:val="000000"/>
          <w:spacing w:val="-3"/>
          <w:sz w:val="24"/>
          <w:szCs w:val="24"/>
        </w:rPr>
        <w:t xml:space="preserve"> redakcija)</w:t>
      </w:r>
    </w:p>
    <w:p w:rsidR="00793586" w:rsidRPr="006F03FE" w:rsidRDefault="00793586" w:rsidP="00793586">
      <w:pPr>
        <w:shd w:val="clear" w:color="auto" w:fill="FFFFFF"/>
        <w:ind w:left="17"/>
        <w:jc w:val="center"/>
        <w:rPr>
          <w:rFonts w:ascii="Times New Roman" w:hAnsi="Times New Roman" w:cs="Times New Roman"/>
          <w:b/>
          <w:bCs/>
          <w:spacing w:val="3"/>
          <w:sz w:val="24"/>
          <w:szCs w:val="24"/>
        </w:rPr>
      </w:pPr>
    </w:p>
    <w:p w:rsidR="00793586" w:rsidRPr="006F03FE" w:rsidRDefault="00793586" w:rsidP="00793586">
      <w:pPr>
        <w:shd w:val="clear" w:color="auto" w:fill="FFFFFF"/>
        <w:ind w:left="17"/>
        <w:jc w:val="center"/>
        <w:rPr>
          <w:rFonts w:ascii="Times New Roman" w:hAnsi="Times New Roman" w:cs="Times New Roman"/>
          <w:b/>
          <w:bCs/>
          <w:spacing w:val="3"/>
          <w:sz w:val="24"/>
          <w:szCs w:val="24"/>
        </w:rPr>
      </w:pPr>
      <w:r w:rsidRPr="006F03FE">
        <w:rPr>
          <w:rFonts w:ascii="Times New Roman" w:eastAsia="Times New Roman" w:hAnsi="Times New Roman" w:cs="Times New Roman"/>
          <w:b/>
          <w:bCs/>
          <w:spacing w:val="3"/>
          <w:sz w:val="24"/>
          <w:szCs w:val="24"/>
        </w:rPr>
        <w:t xml:space="preserve">KAUNO MIŠKŲ IR APLINKOS INŽINERIJOS </w:t>
      </w:r>
      <w:r w:rsidRPr="006F03FE">
        <w:rPr>
          <w:rFonts w:ascii="Times New Roman" w:hAnsi="Times New Roman" w:cs="Times New Roman"/>
          <w:b/>
          <w:bCs/>
          <w:spacing w:val="3"/>
          <w:sz w:val="24"/>
          <w:szCs w:val="24"/>
        </w:rPr>
        <w:t xml:space="preserve">KOLEGIJOS </w:t>
      </w:r>
    </w:p>
    <w:p w:rsidR="00793586" w:rsidRPr="006F03FE" w:rsidRDefault="00793586" w:rsidP="00793586">
      <w:pPr>
        <w:shd w:val="clear" w:color="auto" w:fill="FFFFFF"/>
        <w:ind w:left="17"/>
        <w:jc w:val="center"/>
        <w:rPr>
          <w:rFonts w:ascii="Times New Roman" w:eastAsia="Times New Roman" w:hAnsi="Times New Roman" w:cs="Times New Roman"/>
          <w:b/>
          <w:bCs/>
          <w:spacing w:val="2"/>
          <w:sz w:val="24"/>
          <w:szCs w:val="24"/>
        </w:rPr>
      </w:pPr>
      <w:r w:rsidRPr="006F03FE">
        <w:rPr>
          <w:rFonts w:ascii="Times New Roman" w:hAnsi="Times New Roman" w:cs="Times New Roman"/>
          <w:b/>
          <w:bCs/>
          <w:spacing w:val="3"/>
          <w:sz w:val="24"/>
          <w:szCs w:val="24"/>
        </w:rPr>
        <w:t>DIREKTORIAUS RINKIMŲ VIE</w:t>
      </w:r>
      <w:r w:rsidRPr="006F03FE">
        <w:rPr>
          <w:rFonts w:ascii="Times New Roman" w:eastAsia="Times New Roman" w:hAnsi="Times New Roman" w:cs="Times New Roman"/>
          <w:b/>
          <w:bCs/>
          <w:spacing w:val="3"/>
          <w:sz w:val="24"/>
          <w:szCs w:val="24"/>
        </w:rPr>
        <w:t xml:space="preserve">ŠOJO KONKURSO </w:t>
      </w:r>
      <w:r w:rsidR="006F03FE">
        <w:rPr>
          <w:rFonts w:ascii="Times New Roman" w:hAnsi="Times New Roman" w:cs="Times New Roman"/>
          <w:b/>
          <w:bCs/>
          <w:spacing w:val="3"/>
          <w:sz w:val="24"/>
          <w:szCs w:val="24"/>
        </w:rPr>
        <w:t xml:space="preserve">BŪDU </w:t>
      </w:r>
      <w:r w:rsidRPr="006F03FE">
        <w:rPr>
          <w:rFonts w:ascii="Times New Roman" w:hAnsi="Times New Roman" w:cs="Times New Roman"/>
          <w:b/>
          <w:bCs/>
          <w:spacing w:val="3"/>
          <w:sz w:val="24"/>
          <w:szCs w:val="24"/>
        </w:rPr>
        <w:t xml:space="preserve">ORGANIZAVIMO </w:t>
      </w:r>
      <w:r w:rsidRPr="006F03FE">
        <w:rPr>
          <w:rFonts w:ascii="Times New Roman" w:hAnsi="Times New Roman" w:cs="Times New Roman"/>
          <w:b/>
          <w:bCs/>
          <w:spacing w:val="2"/>
          <w:sz w:val="24"/>
          <w:szCs w:val="24"/>
        </w:rPr>
        <w:t>TVARKOS APRA</w:t>
      </w:r>
      <w:r w:rsidRPr="006F03FE">
        <w:rPr>
          <w:rFonts w:ascii="Times New Roman" w:eastAsia="Times New Roman" w:hAnsi="Times New Roman" w:cs="Times New Roman"/>
          <w:b/>
          <w:bCs/>
          <w:spacing w:val="2"/>
          <w:sz w:val="24"/>
          <w:szCs w:val="24"/>
        </w:rPr>
        <w:t>ŠAS</w:t>
      </w:r>
    </w:p>
    <w:p w:rsidR="00793586" w:rsidRPr="006F03FE" w:rsidRDefault="00793586" w:rsidP="00D2622A">
      <w:pPr>
        <w:shd w:val="clear" w:color="auto" w:fill="FFFFFF"/>
        <w:ind w:left="19"/>
        <w:jc w:val="center"/>
        <w:rPr>
          <w:rFonts w:ascii="Times New Roman" w:hAnsi="Times New Roman" w:cs="Times New Roman"/>
          <w:sz w:val="24"/>
          <w:szCs w:val="24"/>
        </w:rPr>
      </w:pPr>
    </w:p>
    <w:p w:rsidR="00793586" w:rsidRPr="006F03FE" w:rsidRDefault="00793586" w:rsidP="00D2622A">
      <w:pPr>
        <w:shd w:val="clear" w:color="auto" w:fill="FFFFFF"/>
        <w:ind w:left="17"/>
        <w:jc w:val="center"/>
        <w:rPr>
          <w:rFonts w:ascii="Times New Roman" w:hAnsi="Times New Roman" w:cs="Times New Roman"/>
          <w:b/>
          <w:spacing w:val="2"/>
          <w:sz w:val="24"/>
          <w:szCs w:val="24"/>
        </w:rPr>
      </w:pPr>
      <w:r w:rsidRPr="006F03FE">
        <w:rPr>
          <w:rFonts w:ascii="Times New Roman" w:hAnsi="Times New Roman" w:cs="Times New Roman"/>
          <w:b/>
          <w:bCs/>
          <w:spacing w:val="2"/>
          <w:sz w:val="24"/>
          <w:szCs w:val="24"/>
          <w:lang w:val="en-US"/>
        </w:rPr>
        <w:t xml:space="preserve">I. </w:t>
      </w:r>
      <w:r w:rsidRPr="006F03FE">
        <w:rPr>
          <w:rFonts w:ascii="Times New Roman" w:hAnsi="Times New Roman" w:cs="Times New Roman"/>
          <w:b/>
          <w:spacing w:val="2"/>
          <w:sz w:val="24"/>
          <w:szCs w:val="24"/>
        </w:rPr>
        <w:t>BENDROSIOS NUOSTATOS</w:t>
      </w:r>
    </w:p>
    <w:p w:rsidR="00793586" w:rsidRPr="006F03FE" w:rsidRDefault="00793586" w:rsidP="00D2622A">
      <w:pPr>
        <w:shd w:val="clear" w:color="auto" w:fill="FFFFFF"/>
        <w:ind w:left="17"/>
        <w:jc w:val="center"/>
        <w:rPr>
          <w:rFonts w:ascii="Times New Roman" w:hAnsi="Times New Roman" w:cs="Times New Roman"/>
          <w:sz w:val="24"/>
          <w:szCs w:val="24"/>
        </w:rPr>
      </w:pPr>
    </w:p>
    <w:p w:rsidR="00793586" w:rsidRPr="006F03FE" w:rsidRDefault="00793586" w:rsidP="00D2622A">
      <w:pPr>
        <w:pStyle w:val="Sraopastraipa"/>
        <w:numPr>
          <w:ilvl w:val="0"/>
          <w:numId w:val="1"/>
        </w:numPr>
        <w:shd w:val="clear" w:color="auto" w:fill="FFFFFF"/>
        <w:tabs>
          <w:tab w:val="left" w:pos="-4536"/>
          <w:tab w:val="left" w:pos="993"/>
        </w:tabs>
        <w:ind w:left="0" w:firstLine="567"/>
        <w:jc w:val="both"/>
        <w:rPr>
          <w:rFonts w:ascii="Times New Roman" w:hAnsi="Times New Roman" w:cs="Times New Roman"/>
          <w:spacing w:val="-18"/>
          <w:sz w:val="24"/>
          <w:szCs w:val="24"/>
        </w:rPr>
      </w:pPr>
      <w:r w:rsidRPr="006F03FE">
        <w:rPr>
          <w:rFonts w:ascii="Times New Roman" w:hAnsi="Times New Roman" w:cs="Times New Roman"/>
          <w:spacing w:val="2"/>
          <w:sz w:val="24"/>
          <w:szCs w:val="24"/>
        </w:rPr>
        <w:t>Kauno miškų ir aplinkos inžinerijos kolegijos (toliau – Kolegija) direktoriaus rinkimai viešojo konkurso būdu organizuojami ir vykdomi vadovaujantis Lietuvos Respublikos mokslo ir studijų įstatymu (</w:t>
      </w:r>
      <w:proofErr w:type="spellStart"/>
      <w:r w:rsidRPr="006F03FE">
        <w:rPr>
          <w:rFonts w:ascii="Times New Roman" w:hAnsi="Times New Roman" w:cs="Times New Roman"/>
          <w:spacing w:val="2"/>
          <w:sz w:val="24"/>
          <w:szCs w:val="24"/>
        </w:rPr>
        <w:t>Žin</w:t>
      </w:r>
      <w:proofErr w:type="spellEnd"/>
      <w:r w:rsidRPr="006F03FE">
        <w:rPr>
          <w:rFonts w:ascii="Times New Roman" w:hAnsi="Times New Roman" w:cs="Times New Roman"/>
          <w:spacing w:val="2"/>
          <w:sz w:val="24"/>
          <w:szCs w:val="24"/>
        </w:rPr>
        <w:t>., 2009, Nr. 54-2140), Kauno miškų ir aplinkos inžinerijos kolegijos statutu (</w:t>
      </w:r>
      <w:proofErr w:type="spellStart"/>
      <w:r w:rsidRPr="006F03FE">
        <w:rPr>
          <w:rFonts w:ascii="Times New Roman" w:hAnsi="Times New Roman" w:cs="Times New Roman"/>
          <w:spacing w:val="2"/>
          <w:sz w:val="24"/>
          <w:szCs w:val="24"/>
        </w:rPr>
        <w:t>Žin</w:t>
      </w:r>
      <w:proofErr w:type="spellEnd"/>
      <w:r w:rsidRPr="006F03FE">
        <w:rPr>
          <w:rFonts w:ascii="Times New Roman" w:hAnsi="Times New Roman" w:cs="Times New Roman"/>
          <w:spacing w:val="2"/>
          <w:sz w:val="24"/>
          <w:szCs w:val="24"/>
        </w:rPr>
        <w:t>., 2012, Nr. 92-4785) ir šiuo tvarkos aprašu.</w:t>
      </w:r>
    </w:p>
    <w:p w:rsidR="00793586" w:rsidRPr="006F03FE" w:rsidRDefault="00793586" w:rsidP="00D2622A">
      <w:pPr>
        <w:pStyle w:val="Sraopastraipa"/>
        <w:numPr>
          <w:ilvl w:val="0"/>
          <w:numId w:val="1"/>
        </w:numPr>
        <w:shd w:val="clear" w:color="auto" w:fill="FFFFFF"/>
        <w:tabs>
          <w:tab w:val="left" w:pos="-4536"/>
          <w:tab w:val="left" w:pos="993"/>
        </w:tabs>
        <w:ind w:left="0" w:firstLine="567"/>
        <w:jc w:val="both"/>
        <w:rPr>
          <w:rFonts w:ascii="Times New Roman" w:hAnsi="Times New Roman" w:cs="Times New Roman"/>
          <w:spacing w:val="-18"/>
          <w:sz w:val="24"/>
          <w:szCs w:val="24"/>
        </w:rPr>
      </w:pPr>
      <w:r w:rsidRPr="006F03FE">
        <w:rPr>
          <w:rFonts w:ascii="Times New Roman" w:hAnsi="Times New Roman" w:cs="Times New Roman"/>
          <w:spacing w:val="2"/>
          <w:sz w:val="24"/>
          <w:szCs w:val="24"/>
        </w:rPr>
        <w:t xml:space="preserve">Šis rinkimų </w:t>
      </w:r>
      <w:r w:rsidRPr="006F03FE">
        <w:rPr>
          <w:rFonts w:ascii="Times New Roman" w:eastAsia="Times New Roman" w:hAnsi="Times New Roman" w:cs="Times New Roman"/>
          <w:spacing w:val="3"/>
          <w:sz w:val="24"/>
          <w:szCs w:val="24"/>
        </w:rPr>
        <w:t xml:space="preserve">organizavimo tvarkos aprašas (toliau </w:t>
      </w:r>
      <w:r w:rsidRPr="006F03FE">
        <w:rPr>
          <w:rFonts w:ascii="Times New Roman" w:eastAsia="Times New Roman" w:hAnsi="Times New Roman" w:cs="Times New Roman"/>
          <w:spacing w:val="1"/>
          <w:sz w:val="24"/>
          <w:szCs w:val="24"/>
        </w:rPr>
        <w:t xml:space="preserve">- Tvarkos aprašas) reglamentuoja Kolegijos direktoriaus rinkimų </w:t>
      </w:r>
      <w:r w:rsidRPr="006F03FE">
        <w:rPr>
          <w:rFonts w:ascii="Times New Roman" w:eastAsia="Times New Roman" w:hAnsi="Times New Roman" w:cs="Times New Roman"/>
          <w:spacing w:val="-1"/>
          <w:sz w:val="24"/>
          <w:szCs w:val="24"/>
        </w:rPr>
        <w:t xml:space="preserve">konkurso paskelbimą, </w:t>
      </w:r>
      <w:r w:rsidRPr="006F03FE">
        <w:rPr>
          <w:rFonts w:ascii="Times New Roman" w:eastAsia="Times New Roman" w:hAnsi="Times New Roman" w:cs="Times New Roman"/>
          <w:spacing w:val="1"/>
          <w:sz w:val="24"/>
          <w:szCs w:val="24"/>
        </w:rPr>
        <w:t xml:space="preserve">reikalavimus pretendentams eiti </w:t>
      </w:r>
      <w:r w:rsidRPr="006F03FE">
        <w:rPr>
          <w:rFonts w:ascii="Times New Roman" w:eastAsia="Times New Roman" w:hAnsi="Times New Roman" w:cs="Times New Roman"/>
          <w:spacing w:val="-1"/>
          <w:sz w:val="24"/>
          <w:szCs w:val="24"/>
        </w:rPr>
        <w:t>direktoriaus pareigas, dokumentų priėmimą, konkurso organizavimo tvarką.</w:t>
      </w:r>
    </w:p>
    <w:p w:rsidR="00793586" w:rsidRPr="006F03FE" w:rsidRDefault="00793586" w:rsidP="00D2622A">
      <w:pPr>
        <w:pStyle w:val="Sraopastraipa"/>
        <w:numPr>
          <w:ilvl w:val="0"/>
          <w:numId w:val="1"/>
        </w:numPr>
        <w:shd w:val="clear" w:color="auto" w:fill="FFFFFF"/>
        <w:tabs>
          <w:tab w:val="left" w:pos="-4536"/>
          <w:tab w:val="left" w:pos="993"/>
        </w:tabs>
        <w:ind w:left="0" w:firstLine="567"/>
        <w:jc w:val="both"/>
        <w:rPr>
          <w:rFonts w:ascii="Times New Roman" w:hAnsi="Times New Roman" w:cs="Times New Roman"/>
          <w:spacing w:val="-18"/>
          <w:sz w:val="24"/>
          <w:szCs w:val="24"/>
        </w:rPr>
      </w:pPr>
      <w:r w:rsidRPr="006F03FE">
        <w:rPr>
          <w:rFonts w:ascii="Times New Roman" w:hAnsi="Times New Roman" w:cs="Times New Roman"/>
          <w:sz w:val="24"/>
          <w:szCs w:val="24"/>
        </w:rPr>
        <w:t>Šioje Tvarkoje vartojamos sąvokos:</w:t>
      </w:r>
    </w:p>
    <w:p w:rsidR="00793586" w:rsidRPr="006F03FE" w:rsidRDefault="00793586" w:rsidP="00D2622A">
      <w:pPr>
        <w:pStyle w:val="Sraopastraipa"/>
        <w:numPr>
          <w:ilvl w:val="1"/>
          <w:numId w:val="9"/>
        </w:numPr>
        <w:shd w:val="clear" w:color="auto" w:fill="FFFFFF"/>
        <w:tabs>
          <w:tab w:val="left" w:pos="-4536"/>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Pretendentas – asmuo, pateikęs prašymą dalyvauti Viešame konkurse.</w:t>
      </w:r>
    </w:p>
    <w:p w:rsidR="00793586" w:rsidRPr="006F03FE" w:rsidRDefault="00793586" w:rsidP="00D2622A">
      <w:pPr>
        <w:pStyle w:val="Sraopastraipa"/>
        <w:numPr>
          <w:ilvl w:val="1"/>
          <w:numId w:val="9"/>
        </w:numPr>
        <w:shd w:val="clear" w:color="auto" w:fill="FFFFFF"/>
        <w:tabs>
          <w:tab w:val="left" w:pos="-4536"/>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Kandidatas – Kolegijos Tarybos kandidatu į direktoriaus pareigas įregistruotas Pretendentas.</w:t>
      </w:r>
    </w:p>
    <w:p w:rsidR="00793586" w:rsidRPr="006F03FE" w:rsidRDefault="00793586" w:rsidP="00D2622A">
      <w:pPr>
        <w:shd w:val="clear" w:color="auto" w:fill="FFFFFF"/>
        <w:tabs>
          <w:tab w:val="left" w:pos="-4536"/>
          <w:tab w:val="left" w:pos="993"/>
        </w:tabs>
        <w:ind w:firstLine="567"/>
        <w:jc w:val="both"/>
        <w:rPr>
          <w:rFonts w:ascii="Times New Roman" w:hAnsi="Times New Roman" w:cs="Times New Roman"/>
          <w:szCs w:val="24"/>
        </w:rPr>
      </w:pPr>
    </w:p>
    <w:p w:rsidR="00793586" w:rsidRPr="006F03FE" w:rsidRDefault="00793586" w:rsidP="00D2622A">
      <w:pPr>
        <w:shd w:val="clear" w:color="auto" w:fill="FFFFFF"/>
        <w:ind w:left="607"/>
        <w:jc w:val="center"/>
        <w:rPr>
          <w:rFonts w:ascii="Times New Roman" w:eastAsia="Times New Roman" w:hAnsi="Times New Roman" w:cs="Times New Roman"/>
          <w:b/>
          <w:bCs/>
          <w:spacing w:val="-1"/>
          <w:sz w:val="24"/>
          <w:szCs w:val="24"/>
        </w:rPr>
      </w:pPr>
      <w:r w:rsidRPr="006F03FE">
        <w:rPr>
          <w:rFonts w:ascii="Times New Roman" w:hAnsi="Times New Roman" w:cs="Times New Roman"/>
          <w:b/>
          <w:bCs/>
          <w:spacing w:val="-1"/>
          <w:sz w:val="24"/>
          <w:szCs w:val="24"/>
        </w:rPr>
        <w:t>II. KONKURSO PASKELBIMAS</w:t>
      </w:r>
    </w:p>
    <w:p w:rsidR="00793586" w:rsidRPr="006F03FE" w:rsidRDefault="00793586" w:rsidP="00D2622A">
      <w:pPr>
        <w:shd w:val="clear" w:color="auto" w:fill="FFFFFF"/>
        <w:tabs>
          <w:tab w:val="left" w:pos="993"/>
        </w:tabs>
        <w:ind w:firstLine="567"/>
        <w:jc w:val="both"/>
        <w:rPr>
          <w:rFonts w:ascii="Times New Roman" w:hAnsi="Times New Roman" w:cs="Times New Roman"/>
          <w:sz w:val="24"/>
          <w:szCs w:val="24"/>
        </w:rPr>
      </w:pPr>
    </w:p>
    <w:p w:rsidR="00793586" w:rsidRPr="006F03FE" w:rsidRDefault="00793586" w:rsidP="006D09FE">
      <w:pPr>
        <w:numPr>
          <w:ilvl w:val="0"/>
          <w:numId w:val="2"/>
        </w:numPr>
        <w:shd w:val="clear" w:color="auto" w:fill="FFFFFF"/>
        <w:tabs>
          <w:tab w:val="left" w:pos="-2268"/>
          <w:tab w:val="left" w:pos="993"/>
        </w:tabs>
        <w:ind w:left="0" w:firstLine="567"/>
        <w:jc w:val="both"/>
        <w:rPr>
          <w:rFonts w:ascii="Times New Roman" w:eastAsia="Times New Roman" w:hAnsi="Times New Roman" w:cs="Times New Roman"/>
          <w:spacing w:val="-1"/>
          <w:sz w:val="24"/>
          <w:szCs w:val="24"/>
        </w:rPr>
      </w:pPr>
      <w:r w:rsidRPr="006F03FE">
        <w:rPr>
          <w:rFonts w:ascii="Times New Roman" w:hAnsi="Times New Roman" w:cs="Times New Roman"/>
          <w:spacing w:val="-1"/>
          <w:sz w:val="24"/>
          <w:szCs w:val="24"/>
        </w:rPr>
        <w:t>Kolegijos direktori</w:t>
      </w:r>
      <w:r w:rsidRPr="006F03FE">
        <w:rPr>
          <w:rFonts w:ascii="Times New Roman" w:eastAsia="Times New Roman" w:hAnsi="Times New Roman" w:cs="Times New Roman"/>
          <w:spacing w:val="-1"/>
          <w:sz w:val="24"/>
          <w:szCs w:val="24"/>
        </w:rPr>
        <w:t>ų 5 metų kadencijai viešo konkurso būdu renka Kolegijos Taryba (toliau – Taryba)</w:t>
      </w:r>
      <w:r w:rsidRPr="006F03FE">
        <w:rPr>
          <w:rFonts w:ascii="Times New Roman" w:eastAsia="Calibri" w:hAnsi="Times New Roman" w:cs="Times New Roman"/>
          <w:sz w:val="24"/>
          <w:szCs w:val="24"/>
          <w:lang w:eastAsia="en-US"/>
        </w:rPr>
        <w:t xml:space="preserve"> </w:t>
      </w:r>
      <w:r w:rsidRPr="006F03FE">
        <w:rPr>
          <w:rFonts w:ascii="Times New Roman" w:eastAsia="Times New Roman" w:hAnsi="Times New Roman" w:cs="Times New Roman"/>
          <w:spacing w:val="-1"/>
          <w:sz w:val="24"/>
          <w:szCs w:val="24"/>
        </w:rPr>
        <w:t>šiais atvejais:</w:t>
      </w:r>
    </w:p>
    <w:p w:rsidR="00793586" w:rsidRPr="006F03FE" w:rsidRDefault="00793586" w:rsidP="006D09FE">
      <w:pPr>
        <w:pStyle w:val="Sraopastraipa"/>
        <w:numPr>
          <w:ilvl w:val="1"/>
          <w:numId w:val="8"/>
        </w:numPr>
        <w:shd w:val="clear" w:color="auto" w:fill="FFFFFF"/>
        <w:tabs>
          <w:tab w:val="left" w:pos="-2268"/>
          <w:tab w:val="left" w:pos="993"/>
        </w:tabs>
        <w:ind w:left="1134" w:hanging="425"/>
        <w:jc w:val="both"/>
        <w:rPr>
          <w:rFonts w:ascii="Times New Roman" w:eastAsia="Times New Roman" w:hAnsi="Times New Roman" w:cs="Times New Roman"/>
          <w:spacing w:val="-1"/>
          <w:sz w:val="24"/>
          <w:szCs w:val="24"/>
        </w:rPr>
      </w:pPr>
      <w:r w:rsidRPr="006F03FE">
        <w:rPr>
          <w:rFonts w:ascii="Times New Roman" w:eastAsia="Times New Roman" w:hAnsi="Times New Roman" w:cs="Times New Roman"/>
          <w:spacing w:val="-1"/>
          <w:sz w:val="24"/>
          <w:szCs w:val="24"/>
        </w:rPr>
        <w:t>esant laisvai Kolegijos direktoriaus pareigybei;</w:t>
      </w:r>
    </w:p>
    <w:p w:rsidR="00793586" w:rsidRPr="006F03FE" w:rsidRDefault="00495B3A" w:rsidP="006D09FE">
      <w:pPr>
        <w:pStyle w:val="Sraopastraipa"/>
        <w:numPr>
          <w:ilvl w:val="1"/>
          <w:numId w:val="8"/>
        </w:numPr>
        <w:shd w:val="clear" w:color="auto" w:fill="FFFFFF"/>
        <w:tabs>
          <w:tab w:val="left" w:pos="-2268"/>
          <w:tab w:val="left" w:pos="993"/>
        </w:tabs>
        <w:ind w:left="1134" w:hanging="425"/>
        <w:jc w:val="both"/>
        <w:rPr>
          <w:rFonts w:ascii="Times New Roman" w:eastAsia="Times New Roman" w:hAnsi="Times New Roman" w:cs="Times New Roman"/>
          <w:spacing w:val="-1"/>
          <w:sz w:val="24"/>
          <w:szCs w:val="24"/>
        </w:rPr>
      </w:pPr>
      <w:r w:rsidRPr="006F03FE">
        <w:rPr>
          <w:rFonts w:ascii="Times New Roman" w:eastAsia="Times New Roman" w:hAnsi="Times New Roman" w:cs="Times New Roman"/>
          <w:spacing w:val="-1"/>
          <w:sz w:val="24"/>
          <w:szCs w:val="24"/>
        </w:rPr>
        <w:t>ne vėliau kaip prieš 2</w:t>
      </w:r>
      <w:r w:rsidR="00793586" w:rsidRPr="006F03FE">
        <w:rPr>
          <w:rFonts w:ascii="Times New Roman" w:eastAsia="Times New Roman" w:hAnsi="Times New Roman" w:cs="Times New Roman"/>
          <w:spacing w:val="-1"/>
          <w:sz w:val="24"/>
          <w:szCs w:val="24"/>
        </w:rPr>
        <w:t xml:space="preserve"> (</w:t>
      </w:r>
      <w:r w:rsidRPr="006F03FE">
        <w:rPr>
          <w:rFonts w:ascii="Times New Roman" w:eastAsia="Times New Roman" w:hAnsi="Times New Roman" w:cs="Times New Roman"/>
          <w:spacing w:val="-1"/>
          <w:sz w:val="24"/>
          <w:szCs w:val="24"/>
        </w:rPr>
        <w:t>du</w:t>
      </w:r>
      <w:r w:rsidR="00793586" w:rsidRPr="006F03FE">
        <w:rPr>
          <w:rFonts w:ascii="Times New Roman" w:eastAsia="Times New Roman" w:hAnsi="Times New Roman" w:cs="Times New Roman"/>
          <w:spacing w:val="-1"/>
          <w:sz w:val="24"/>
          <w:szCs w:val="24"/>
        </w:rPr>
        <w:t>) mėnesius iki Kolegijos direktoriaus kadencijos pabaigos.</w:t>
      </w:r>
    </w:p>
    <w:p w:rsidR="00793586" w:rsidRPr="006F03FE" w:rsidRDefault="00793586" w:rsidP="006D09FE">
      <w:pPr>
        <w:pStyle w:val="Sraopastraipa"/>
        <w:numPr>
          <w:ilvl w:val="0"/>
          <w:numId w:val="2"/>
        </w:numPr>
        <w:shd w:val="clear" w:color="auto" w:fill="FFFFFF"/>
        <w:tabs>
          <w:tab w:val="left" w:pos="-2268"/>
          <w:tab w:val="left" w:pos="993"/>
        </w:tabs>
        <w:ind w:left="0" w:firstLine="567"/>
        <w:jc w:val="both"/>
        <w:rPr>
          <w:rFonts w:ascii="Times New Roman" w:eastAsia="Times New Roman" w:hAnsi="Times New Roman" w:cs="Times New Roman"/>
          <w:spacing w:val="-1"/>
          <w:sz w:val="24"/>
          <w:szCs w:val="24"/>
        </w:rPr>
      </w:pPr>
      <w:r w:rsidRPr="006F03FE">
        <w:rPr>
          <w:rFonts w:ascii="Times New Roman" w:eastAsia="Times New Roman" w:hAnsi="Times New Roman" w:cs="Times New Roman"/>
          <w:spacing w:val="-1"/>
          <w:sz w:val="24"/>
          <w:szCs w:val="24"/>
        </w:rPr>
        <w:t>Konkurso organizavimo procedūra apima:</w:t>
      </w:r>
    </w:p>
    <w:p w:rsidR="00793586" w:rsidRPr="006F03FE" w:rsidRDefault="00793586" w:rsidP="006D09FE">
      <w:pPr>
        <w:pStyle w:val="Sraopastraipa"/>
        <w:numPr>
          <w:ilvl w:val="1"/>
          <w:numId w:val="7"/>
        </w:numPr>
        <w:shd w:val="clear" w:color="auto" w:fill="FFFFFF"/>
        <w:tabs>
          <w:tab w:val="left" w:pos="-2268"/>
          <w:tab w:val="left" w:pos="993"/>
        </w:tabs>
        <w:ind w:left="1134" w:hanging="425"/>
        <w:jc w:val="both"/>
        <w:rPr>
          <w:rFonts w:ascii="Times New Roman" w:eastAsia="Times New Roman" w:hAnsi="Times New Roman" w:cs="Times New Roman"/>
          <w:spacing w:val="-1"/>
          <w:sz w:val="24"/>
          <w:szCs w:val="24"/>
        </w:rPr>
      </w:pPr>
      <w:r w:rsidRPr="006F03FE">
        <w:rPr>
          <w:rFonts w:ascii="Times New Roman" w:eastAsia="Times New Roman" w:hAnsi="Times New Roman" w:cs="Times New Roman"/>
          <w:spacing w:val="-1"/>
          <w:sz w:val="24"/>
          <w:szCs w:val="24"/>
        </w:rPr>
        <w:t>konkurso paskelbimą ir asmenų, pageidaujančių dalyvauti konkurse, dokumentų priėmimą ir registravimą;</w:t>
      </w:r>
    </w:p>
    <w:p w:rsidR="00793586" w:rsidRPr="006F03FE" w:rsidRDefault="00793586" w:rsidP="006D09FE">
      <w:pPr>
        <w:pStyle w:val="Sraopastraipa"/>
        <w:numPr>
          <w:ilvl w:val="1"/>
          <w:numId w:val="7"/>
        </w:numPr>
        <w:shd w:val="clear" w:color="auto" w:fill="FFFFFF"/>
        <w:tabs>
          <w:tab w:val="left" w:pos="-2268"/>
          <w:tab w:val="left" w:pos="993"/>
        </w:tabs>
        <w:ind w:left="1134" w:hanging="425"/>
        <w:jc w:val="both"/>
        <w:rPr>
          <w:rFonts w:ascii="Times New Roman" w:eastAsia="Times New Roman" w:hAnsi="Times New Roman" w:cs="Times New Roman"/>
          <w:spacing w:val="-1"/>
          <w:sz w:val="24"/>
          <w:szCs w:val="24"/>
        </w:rPr>
      </w:pPr>
      <w:r w:rsidRPr="006F03FE">
        <w:rPr>
          <w:rFonts w:ascii="Times New Roman" w:eastAsia="Times New Roman" w:hAnsi="Times New Roman" w:cs="Times New Roman"/>
          <w:spacing w:val="-1"/>
          <w:sz w:val="24"/>
          <w:szCs w:val="24"/>
        </w:rPr>
        <w:t>pretendentų atitikimo šio Aprašo III skirsnyje nustatytiems reikalavimams vertinimą;</w:t>
      </w:r>
    </w:p>
    <w:p w:rsidR="00793586" w:rsidRPr="006F03FE" w:rsidRDefault="00793586" w:rsidP="006D09FE">
      <w:pPr>
        <w:pStyle w:val="Sraopastraipa"/>
        <w:numPr>
          <w:ilvl w:val="1"/>
          <w:numId w:val="7"/>
        </w:numPr>
        <w:shd w:val="clear" w:color="auto" w:fill="FFFFFF"/>
        <w:tabs>
          <w:tab w:val="left" w:pos="-2268"/>
          <w:tab w:val="left" w:pos="993"/>
        </w:tabs>
        <w:ind w:left="1134" w:hanging="425"/>
        <w:jc w:val="both"/>
        <w:rPr>
          <w:rFonts w:ascii="Times New Roman" w:eastAsia="Times New Roman" w:hAnsi="Times New Roman" w:cs="Times New Roman"/>
          <w:spacing w:val="-1"/>
          <w:sz w:val="24"/>
          <w:szCs w:val="24"/>
        </w:rPr>
      </w:pPr>
      <w:r w:rsidRPr="006F03FE">
        <w:rPr>
          <w:rFonts w:ascii="Times New Roman" w:eastAsia="Times New Roman" w:hAnsi="Times New Roman" w:cs="Times New Roman"/>
          <w:spacing w:val="-1"/>
          <w:sz w:val="24"/>
          <w:szCs w:val="24"/>
        </w:rPr>
        <w:t>rinkimus ir rezultatų paskelbimą.</w:t>
      </w:r>
    </w:p>
    <w:p w:rsidR="00793586" w:rsidRPr="006F03FE" w:rsidRDefault="00793586" w:rsidP="006D09FE">
      <w:pPr>
        <w:pStyle w:val="Sraopastraipa"/>
        <w:numPr>
          <w:ilvl w:val="0"/>
          <w:numId w:val="2"/>
        </w:numPr>
        <w:shd w:val="clear" w:color="auto" w:fill="FFFFFF"/>
        <w:tabs>
          <w:tab w:val="left" w:pos="-5245"/>
          <w:tab w:val="left" w:pos="-2268"/>
          <w:tab w:val="left" w:pos="993"/>
        </w:tabs>
        <w:ind w:left="0" w:firstLine="567"/>
        <w:jc w:val="both"/>
        <w:rPr>
          <w:rFonts w:ascii="Times New Roman" w:eastAsia="Times New Roman" w:hAnsi="Times New Roman" w:cs="Times New Roman"/>
          <w:spacing w:val="-3"/>
          <w:sz w:val="24"/>
          <w:szCs w:val="24"/>
        </w:rPr>
      </w:pPr>
      <w:r w:rsidRPr="006F03FE">
        <w:rPr>
          <w:rFonts w:ascii="Times New Roman" w:eastAsia="Times New Roman" w:hAnsi="Times New Roman" w:cs="Times New Roman"/>
          <w:spacing w:val="-2"/>
          <w:sz w:val="24"/>
          <w:szCs w:val="24"/>
        </w:rPr>
        <w:t>Taryba skelbia v</w:t>
      </w:r>
      <w:r w:rsidRPr="006F03FE">
        <w:rPr>
          <w:rFonts w:ascii="Times New Roman" w:hAnsi="Times New Roman" w:cs="Times New Roman"/>
          <w:spacing w:val="-2"/>
          <w:sz w:val="24"/>
          <w:szCs w:val="24"/>
        </w:rPr>
        <w:t>iešą konkurs</w:t>
      </w:r>
      <w:r w:rsidRPr="006F03FE">
        <w:rPr>
          <w:rFonts w:ascii="Times New Roman" w:eastAsia="Times New Roman" w:hAnsi="Times New Roman" w:cs="Times New Roman"/>
          <w:spacing w:val="-2"/>
          <w:sz w:val="24"/>
          <w:szCs w:val="24"/>
        </w:rPr>
        <w:t xml:space="preserve">ą direktoriaus pareigoms užimti Kolegijos tinklapyje </w:t>
      </w:r>
      <w:hyperlink r:id="rId6" w:history="1">
        <w:r w:rsidRPr="006F03FE">
          <w:rPr>
            <w:rStyle w:val="Hipersaitas"/>
            <w:rFonts w:ascii="Times New Roman" w:eastAsia="Times New Roman" w:hAnsi="Times New Roman" w:cs="Times New Roman"/>
            <w:spacing w:val="-2"/>
            <w:sz w:val="24"/>
            <w:szCs w:val="24"/>
          </w:rPr>
          <w:t>www.kmaik.lt</w:t>
        </w:r>
      </w:hyperlink>
      <w:r w:rsidRPr="006F03FE">
        <w:rPr>
          <w:rFonts w:ascii="Times New Roman" w:eastAsia="Times New Roman" w:hAnsi="Times New Roman" w:cs="Times New Roman"/>
          <w:spacing w:val="-2"/>
          <w:sz w:val="24"/>
          <w:szCs w:val="24"/>
        </w:rPr>
        <w:t>, ir šalies dienraštyje, nustatydama ne trumpesnį kaip 30 (trisdešimt) kalendorinių dienų dokumentų pateikimo terminą</w:t>
      </w:r>
      <w:r w:rsidRPr="006F03FE">
        <w:rPr>
          <w:rFonts w:ascii="Times New Roman" w:eastAsia="Times New Roman" w:hAnsi="Times New Roman" w:cs="Times New Roman"/>
          <w:spacing w:val="-3"/>
          <w:sz w:val="24"/>
          <w:szCs w:val="24"/>
        </w:rPr>
        <w:t xml:space="preserve">. Kolegijos tinklapyje </w:t>
      </w:r>
      <w:proofErr w:type="spellStart"/>
      <w:r w:rsidRPr="006F03FE">
        <w:rPr>
          <w:rFonts w:ascii="Times New Roman" w:eastAsia="Times New Roman" w:hAnsi="Times New Roman" w:cs="Times New Roman"/>
          <w:spacing w:val="-3"/>
          <w:sz w:val="24"/>
          <w:szCs w:val="24"/>
        </w:rPr>
        <w:t>www.kmaik.lt</w:t>
      </w:r>
      <w:proofErr w:type="spellEnd"/>
      <w:r w:rsidRPr="006F03FE">
        <w:rPr>
          <w:rFonts w:ascii="Times New Roman" w:eastAsia="Times New Roman" w:hAnsi="Times New Roman" w:cs="Times New Roman"/>
          <w:spacing w:val="-3"/>
          <w:sz w:val="24"/>
          <w:szCs w:val="24"/>
        </w:rPr>
        <w:t xml:space="preserve">  skelbiamas konkurso organizavimo tvarkos aprašas ir jo priedai.</w:t>
      </w:r>
    </w:p>
    <w:p w:rsidR="00793586" w:rsidRPr="006F03FE" w:rsidRDefault="00793586" w:rsidP="006D09FE">
      <w:pPr>
        <w:pStyle w:val="Sraopastraipa"/>
        <w:numPr>
          <w:ilvl w:val="0"/>
          <w:numId w:val="2"/>
        </w:numPr>
        <w:shd w:val="clear" w:color="auto" w:fill="FFFFFF"/>
        <w:tabs>
          <w:tab w:val="left" w:pos="-5245"/>
          <w:tab w:val="left" w:pos="-2268"/>
          <w:tab w:val="left" w:pos="993"/>
        </w:tabs>
        <w:ind w:left="0" w:firstLine="567"/>
        <w:jc w:val="both"/>
        <w:rPr>
          <w:rFonts w:ascii="Times New Roman" w:hAnsi="Times New Roman" w:cs="Times New Roman"/>
          <w:spacing w:val="-8"/>
          <w:sz w:val="24"/>
          <w:szCs w:val="24"/>
        </w:rPr>
      </w:pPr>
      <w:r w:rsidRPr="006F03FE">
        <w:rPr>
          <w:rFonts w:ascii="Times New Roman" w:hAnsi="Times New Roman" w:cs="Times New Roman"/>
          <w:spacing w:val="-1"/>
          <w:sz w:val="24"/>
          <w:szCs w:val="24"/>
        </w:rPr>
        <w:t>Skelbime apie viešą konkursą nurodomas kolegijos pavadinimas, pareigyb</w:t>
      </w:r>
      <w:r w:rsidRPr="006F03FE">
        <w:rPr>
          <w:rFonts w:ascii="Times New Roman" w:eastAsia="Times New Roman" w:hAnsi="Times New Roman" w:cs="Times New Roman"/>
          <w:spacing w:val="-1"/>
          <w:sz w:val="24"/>
          <w:szCs w:val="24"/>
        </w:rPr>
        <w:t>ės pavadinimas, reikalavimai pretendentams, būtini dokumentai, jų pateikimo būdas, terminas, pateikimo vieta, kontaktai pasiteiravimui.</w:t>
      </w:r>
    </w:p>
    <w:p w:rsidR="00793586" w:rsidRPr="006F03FE" w:rsidRDefault="00793586" w:rsidP="00D2622A">
      <w:pPr>
        <w:shd w:val="clear" w:color="auto" w:fill="FFFFFF"/>
        <w:tabs>
          <w:tab w:val="left" w:pos="-5245"/>
          <w:tab w:val="left" w:pos="-2268"/>
          <w:tab w:val="left" w:pos="993"/>
        </w:tabs>
        <w:ind w:firstLine="567"/>
        <w:jc w:val="both"/>
        <w:rPr>
          <w:rFonts w:ascii="Times New Roman" w:hAnsi="Times New Roman" w:cs="Times New Roman"/>
          <w:spacing w:val="-8"/>
          <w:sz w:val="24"/>
          <w:szCs w:val="24"/>
        </w:rPr>
      </w:pPr>
    </w:p>
    <w:p w:rsidR="00793586" w:rsidRPr="006F03FE" w:rsidRDefault="00793586" w:rsidP="00D2622A">
      <w:pPr>
        <w:shd w:val="clear" w:color="auto" w:fill="FFFFFF"/>
        <w:ind w:left="254"/>
        <w:jc w:val="center"/>
        <w:rPr>
          <w:rFonts w:ascii="Times New Roman" w:eastAsia="Times New Roman" w:hAnsi="Times New Roman" w:cs="Times New Roman"/>
          <w:b/>
          <w:bCs/>
          <w:spacing w:val="-1"/>
          <w:sz w:val="24"/>
          <w:szCs w:val="24"/>
        </w:rPr>
      </w:pPr>
      <w:r w:rsidRPr="006F03FE">
        <w:rPr>
          <w:rFonts w:ascii="Times New Roman" w:hAnsi="Times New Roman" w:cs="Times New Roman"/>
          <w:b/>
          <w:bCs/>
          <w:spacing w:val="-1"/>
          <w:sz w:val="24"/>
          <w:szCs w:val="24"/>
          <w:lang w:val="en-US"/>
        </w:rPr>
        <w:t xml:space="preserve">III. </w:t>
      </w:r>
      <w:r w:rsidRPr="006F03FE">
        <w:rPr>
          <w:rFonts w:ascii="Times New Roman" w:hAnsi="Times New Roman" w:cs="Times New Roman"/>
          <w:b/>
          <w:bCs/>
          <w:spacing w:val="-1"/>
          <w:sz w:val="24"/>
          <w:szCs w:val="24"/>
        </w:rPr>
        <w:t xml:space="preserve">REIKALAVIMAI PRETENDENTUI </w:t>
      </w:r>
      <w:r w:rsidRPr="006F03FE">
        <w:rPr>
          <w:rFonts w:ascii="Times New Roman" w:eastAsia="Times New Roman" w:hAnsi="Times New Roman" w:cs="Times New Roman"/>
          <w:b/>
          <w:bCs/>
          <w:spacing w:val="-1"/>
          <w:sz w:val="24"/>
          <w:szCs w:val="24"/>
        </w:rPr>
        <w:t>Į KOLEGIJOS DIREKTORIAUS PAREIGAS</w:t>
      </w:r>
    </w:p>
    <w:p w:rsidR="00793586" w:rsidRPr="006F03FE" w:rsidRDefault="00793586" w:rsidP="00D2622A">
      <w:pPr>
        <w:shd w:val="clear" w:color="auto" w:fill="FFFFFF"/>
        <w:tabs>
          <w:tab w:val="left" w:pos="1134"/>
        </w:tabs>
        <w:ind w:firstLine="567"/>
        <w:jc w:val="both"/>
        <w:rPr>
          <w:rFonts w:ascii="Times New Roman" w:hAnsi="Times New Roman" w:cs="Times New Roman"/>
          <w:sz w:val="24"/>
          <w:szCs w:val="24"/>
        </w:rPr>
      </w:pPr>
    </w:p>
    <w:p w:rsidR="00793586" w:rsidRPr="006F03FE" w:rsidRDefault="00793586" w:rsidP="00D2622A">
      <w:pPr>
        <w:pStyle w:val="Sraopastraipa"/>
        <w:numPr>
          <w:ilvl w:val="0"/>
          <w:numId w:val="2"/>
        </w:numPr>
        <w:shd w:val="clear" w:color="auto" w:fill="FFFFFF"/>
        <w:tabs>
          <w:tab w:val="left" w:pos="-5245"/>
          <w:tab w:val="left" w:pos="-2268"/>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Pretendentui į Kolegijos direktoriaus pareigas nustatyti šie reikalavimai</w:t>
      </w:r>
      <w:r w:rsidRPr="006F03FE">
        <w:rPr>
          <w:rFonts w:ascii="Times New Roman" w:eastAsia="Times New Roman" w:hAnsi="Times New Roman" w:cs="Times New Roman"/>
          <w:sz w:val="24"/>
          <w:szCs w:val="24"/>
        </w:rPr>
        <w:t>:</w:t>
      </w:r>
    </w:p>
    <w:p w:rsidR="00793586" w:rsidRPr="006F03FE" w:rsidRDefault="00793586" w:rsidP="00D2622A">
      <w:pPr>
        <w:pStyle w:val="Sraopastraipa"/>
        <w:numPr>
          <w:ilvl w:val="1"/>
          <w:numId w:val="6"/>
        </w:numPr>
        <w:shd w:val="clear" w:color="auto" w:fill="FFFFFF"/>
        <w:tabs>
          <w:tab w:val="left" w:pos="-2268"/>
          <w:tab w:val="left" w:pos="851"/>
          <w:tab w:val="left" w:pos="993"/>
        </w:tabs>
        <w:jc w:val="both"/>
        <w:rPr>
          <w:rFonts w:ascii="Times New Roman" w:hAnsi="Times New Roman" w:cs="Times New Roman"/>
          <w:sz w:val="24"/>
          <w:szCs w:val="24"/>
        </w:rPr>
      </w:pPr>
      <w:r w:rsidRPr="006F03FE">
        <w:rPr>
          <w:rFonts w:ascii="Times New Roman" w:hAnsi="Times New Roman" w:cs="Times New Roman"/>
          <w:sz w:val="24"/>
          <w:szCs w:val="24"/>
        </w:rPr>
        <w:t xml:space="preserve">aukštasis universitetinis išsilavinimas, </w:t>
      </w:r>
      <w:r w:rsidR="00E027EE" w:rsidRPr="006F03FE">
        <w:rPr>
          <w:rFonts w:ascii="Times New Roman" w:hAnsi="Times New Roman" w:cs="Times New Roman"/>
          <w:sz w:val="24"/>
          <w:szCs w:val="24"/>
        </w:rPr>
        <w:t xml:space="preserve">gamtos, technologijos arba žemės ūkio mokslų srities </w:t>
      </w:r>
      <w:r w:rsidRPr="006F03FE">
        <w:rPr>
          <w:rFonts w:ascii="Times New Roman" w:hAnsi="Times New Roman" w:cs="Times New Roman"/>
          <w:sz w:val="24"/>
          <w:szCs w:val="24"/>
        </w:rPr>
        <w:t>mokslo daktaro laipsnis</w:t>
      </w:r>
      <w:r w:rsidRPr="006F03FE">
        <w:rPr>
          <w:rFonts w:ascii="Times New Roman" w:eastAsia="Times New Roman" w:hAnsi="Times New Roman" w:cs="Times New Roman"/>
          <w:sz w:val="24"/>
          <w:szCs w:val="24"/>
        </w:rPr>
        <w:t>;</w:t>
      </w:r>
    </w:p>
    <w:p w:rsidR="00793586" w:rsidRPr="006F03FE" w:rsidRDefault="00793586" w:rsidP="00D2622A">
      <w:pPr>
        <w:pStyle w:val="Sraopastraipa"/>
        <w:numPr>
          <w:ilvl w:val="1"/>
          <w:numId w:val="6"/>
        </w:numPr>
        <w:shd w:val="clear" w:color="auto" w:fill="FFFFFF"/>
        <w:tabs>
          <w:tab w:val="left" w:pos="-2268"/>
          <w:tab w:val="left" w:pos="851"/>
          <w:tab w:val="left" w:pos="993"/>
        </w:tabs>
        <w:ind w:left="1134" w:hanging="425"/>
        <w:jc w:val="both"/>
        <w:rPr>
          <w:rFonts w:ascii="Times New Roman" w:eastAsia="Times New Roman" w:hAnsi="Times New Roman" w:cs="Times New Roman"/>
          <w:sz w:val="24"/>
          <w:szCs w:val="24"/>
        </w:rPr>
      </w:pPr>
      <w:r w:rsidRPr="006F03FE">
        <w:rPr>
          <w:rFonts w:ascii="Times New Roman" w:hAnsi="Times New Roman" w:cs="Times New Roman"/>
          <w:sz w:val="24"/>
          <w:szCs w:val="24"/>
        </w:rPr>
        <w:t>ne ma</w:t>
      </w:r>
      <w:r w:rsidRPr="006F03FE">
        <w:rPr>
          <w:rFonts w:ascii="Times New Roman" w:eastAsia="Times New Roman" w:hAnsi="Times New Roman" w:cs="Times New Roman"/>
          <w:sz w:val="24"/>
          <w:szCs w:val="24"/>
        </w:rPr>
        <w:t>žesnė kaip 5 (penkerių) metų pedagoginio darbo patirtis;</w:t>
      </w:r>
    </w:p>
    <w:p w:rsidR="00793586" w:rsidRPr="006F03FE" w:rsidRDefault="00793586" w:rsidP="00D2622A">
      <w:pPr>
        <w:pStyle w:val="Sraopastraipa"/>
        <w:numPr>
          <w:ilvl w:val="1"/>
          <w:numId w:val="6"/>
        </w:numPr>
        <w:shd w:val="clear" w:color="auto" w:fill="FFFFFF"/>
        <w:tabs>
          <w:tab w:val="left" w:pos="-2268"/>
          <w:tab w:val="left" w:pos="851"/>
          <w:tab w:val="left" w:pos="993"/>
        </w:tabs>
        <w:ind w:left="1134" w:hanging="425"/>
        <w:jc w:val="both"/>
        <w:rPr>
          <w:rFonts w:ascii="Times New Roman" w:hAnsi="Times New Roman" w:cs="Times New Roman"/>
          <w:sz w:val="24"/>
          <w:szCs w:val="24"/>
        </w:rPr>
      </w:pPr>
      <w:r w:rsidRPr="006F03FE">
        <w:rPr>
          <w:rFonts w:ascii="Times New Roman" w:eastAsia="Times New Roman" w:hAnsi="Times New Roman" w:cs="Times New Roman"/>
          <w:sz w:val="24"/>
          <w:szCs w:val="24"/>
        </w:rPr>
        <w:t>ne mažesnė kaip 5 (penkerių) metų vadybinio darbo patirtis;</w:t>
      </w:r>
    </w:p>
    <w:p w:rsidR="00793586" w:rsidRPr="006F03FE" w:rsidRDefault="00793586" w:rsidP="00D2622A">
      <w:pPr>
        <w:pStyle w:val="Sraopastraipa"/>
        <w:numPr>
          <w:ilvl w:val="1"/>
          <w:numId w:val="6"/>
        </w:numPr>
        <w:shd w:val="clear" w:color="auto" w:fill="FFFFFF"/>
        <w:tabs>
          <w:tab w:val="left" w:pos="-2268"/>
          <w:tab w:val="left" w:pos="851"/>
          <w:tab w:val="left" w:pos="993"/>
        </w:tabs>
        <w:ind w:left="1134" w:hanging="425"/>
        <w:jc w:val="both"/>
        <w:rPr>
          <w:rFonts w:ascii="Times New Roman" w:eastAsia="Times New Roman" w:hAnsi="Times New Roman" w:cs="Times New Roman"/>
          <w:sz w:val="24"/>
          <w:szCs w:val="24"/>
        </w:rPr>
      </w:pPr>
      <w:r w:rsidRPr="006F03FE">
        <w:rPr>
          <w:rFonts w:ascii="Times New Roman" w:eastAsia="Times New Roman" w:hAnsi="Times New Roman" w:cs="Times New Roman"/>
          <w:sz w:val="24"/>
          <w:szCs w:val="24"/>
        </w:rPr>
        <w:t>ne mažesnė kaip 5 (penkerių) metų studijų organizavimo darbo patirtis;</w:t>
      </w:r>
    </w:p>
    <w:p w:rsidR="00793586" w:rsidRPr="006F03FE" w:rsidRDefault="00793586" w:rsidP="00D2622A">
      <w:pPr>
        <w:pStyle w:val="Sraopastraipa"/>
        <w:numPr>
          <w:ilvl w:val="1"/>
          <w:numId w:val="6"/>
        </w:numPr>
        <w:shd w:val="clear" w:color="auto" w:fill="FFFFFF"/>
        <w:tabs>
          <w:tab w:val="left" w:pos="-2268"/>
          <w:tab w:val="left" w:pos="851"/>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valstybinės lietuvių kalbos mokėjimas ir bent vienos iš užsienio kalbų (anglų, vokiečių arba prancūzų) mokėjimas ne mažesniu kaip B2</w:t>
      </w:r>
      <w:r w:rsidRPr="006F03FE">
        <w:rPr>
          <w:rFonts w:ascii="Times New Roman" w:hAnsi="Times New Roman" w:cs="Times New Roman"/>
          <w:sz w:val="24"/>
          <w:szCs w:val="24"/>
          <w:lang w:val="en-US"/>
        </w:rPr>
        <w:t xml:space="preserve"> </w:t>
      </w:r>
      <w:r w:rsidRPr="006F03FE">
        <w:rPr>
          <w:rFonts w:ascii="Times New Roman" w:hAnsi="Times New Roman" w:cs="Times New Roman"/>
          <w:sz w:val="24"/>
          <w:szCs w:val="24"/>
        </w:rPr>
        <w:t>lygiu.</w:t>
      </w:r>
    </w:p>
    <w:p w:rsidR="00793586" w:rsidRPr="006F03FE" w:rsidRDefault="00793586" w:rsidP="00D2622A">
      <w:pPr>
        <w:pStyle w:val="Sraopastraipa"/>
        <w:numPr>
          <w:ilvl w:val="1"/>
          <w:numId w:val="6"/>
        </w:numPr>
        <w:shd w:val="clear" w:color="auto" w:fill="FFFFFF"/>
        <w:tabs>
          <w:tab w:val="left" w:pos="-2268"/>
          <w:tab w:val="left" w:pos="851"/>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 xml:space="preserve">patirtis vykdant </w:t>
      </w:r>
      <w:r w:rsidRPr="006F03FE">
        <w:rPr>
          <w:rFonts w:ascii="Times New Roman" w:eastAsia="Times New Roman" w:hAnsi="Times New Roman" w:cs="Times New Roman"/>
          <w:sz w:val="24"/>
          <w:szCs w:val="24"/>
        </w:rPr>
        <w:t>konsultacinės veiklos projektus ir taikomojo mokslo užsakomuosius darbus</w:t>
      </w:r>
      <w:r w:rsidRPr="006F03FE">
        <w:rPr>
          <w:rFonts w:ascii="Times New Roman" w:hAnsi="Times New Roman" w:cs="Times New Roman"/>
          <w:sz w:val="24"/>
          <w:szCs w:val="24"/>
        </w:rPr>
        <w:t>;</w:t>
      </w:r>
    </w:p>
    <w:p w:rsidR="00793586" w:rsidRPr="006F03FE" w:rsidRDefault="00793586" w:rsidP="00D2622A">
      <w:pPr>
        <w:pStyle w:val="Sraopastraipa"/>
        <w:numPr>
          <w:ilvl w:val="1"/>
          <w:numId w:val="6"/>
        </w:numPr>
        <w:tabs>
          <w:tab w:val="left" w:pos="-2268"/>
          <w:tab w:val="left" w:pos="851"/>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Lietuvos Respublikos teisės aktų, reglamentuojančių aukštojo mokslo institucijų veiklą ir valdymą, mokslo ir studijų sistemos sandarą, finansavimą, darbo santykių reguliavimą, išmanymas bei gebėjimas jais vadovautis.</w:t>
      </w:r>
    </w:p>
    <w:p w:rsidR="00793586" w:rsidRPr="006F03FE" w:rsidRDefault="00793586" w:rsidP="00D2622A">
      <w:pPr>
        <w:pStyle w:val="Sraopastraipa"/>
        <w:numPr>
          <w:ilvl w:val="1"/>
          <w:numId w:val="6"/>
        </w:numPr>
        <w:tabs>
          <w:tab w:val="left" w:pos="-2268"/>
          <w:tab w:val="left" w:pos="851"/>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bendradarbiavimo su švietimo ir mokslo institucijomis bei socialiniais partneriais patirtis;</w:t>
      </w:r>
    </w:p>
    <w:p w:rsidR="00793586" w:rsidRPr="006F03FE" w:rsidRDefault="00793586" w:rsidP="00D2622A">
      <w:pPr>
        <w:pStyle w:val="Sraopastraipa"/>
        <w:numPr>
          <w:ilvl w:val="1"/>
          <w:numId w:val="6"/>
        </w:numPr>
        <w:shd w:val="clear" w:color="auto" w:fill="FFFFFF"/>
        <w:tabs>
          <w:tab w:val="left" w:pos="-2268"/>
          <w:tab w:val="left" w:pos="851"/>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tarptautinių studijų projektų organizavimo, vykdymo, dalyvavimo patirtis;</w:t>
      </w:r>
    </w:p>
    <w:p w:rsidR="00793586" w:rsidRPr="006F03FE" w:rsidRDefault="00793586" w:rsidP="00D2622A">
      <w:pPr>
        <w:pStyle w:val="Sraopastraipa"/>
        <w:numPr>
          <w:ilvl w:val="1"/>
          <w:numId w:val="6"/>
        </w:numPr>
        <w:tabs>
          <w:tab w:val="left" w:pos="-2268"/>
          <w:tab w:val="left" w:pos="851"/>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nepriekaištinga reputacija, oratoriniai gebėjimai, organizuotumas, iniciatyvumas, savarankiškumas, atsakingumas, bendravimo kultūra.</w:t>
      </w:r>
    </w:p>
    <w:p w:rsidR="00793586" w:rsidRPr="006F03FE" w:rsidRDefault="00793586" w:rsidP="00D2622A">
      <w:pPr>
        <w:tabs>
          <w:tab w:val="left" w:pos="-2268"/>
          <w:tab w:val="left" w:pos="851"/>
          <w:tab w:val="left" w:pos="993"/>
        </w:tabs>
        <w:ind w:firstLine="567"/>
        <w:jc w:val="both"/>
        <w:rPr>
          <w:rFonts w:ascii="Times New Roman" w:hAnsi="Times New Roman" w:cs="Times New Roman"/>
          <w:sz w:val="24"/>
          <w:szCs w:val="24"/>
        </w:rPr>
      </w:pPr>
    </w:p>
    <w:p w:rsidR="00793586" w:rsidRPr="006F03FE" w:rsidRDefault="00793586" w:rsidP="00D2622A">
      <w:pPr>
        <w:shd w:val="clear" w:color="auto" w:fill="FFFFFF"/>
        <w:ind w:left="254"/>
        <w:jc w:val="center"/>
        <w:rPr>
          <w:rFonts w:ascii="Times New Roman" w:eastAsia="Times New Roman" w:hAnsi="Times New Roman" w:cs="Times New Roman"/>
          <w:b/>
          <w:bCs/>
          <w:spacing w:val="-1"/>
          <w:sz w:val="24"/>
          <w:szCs w:val="24"/>
        </w:rPr>
      </w:pPr>
      <w:r w:rsidRPr="006F03FE">
        <w:rPr>
          <w:rFonts w:ascii="Times New Roman" w:hAnsi="Times New Roman" w:cs="Times New Roman"/>
          <w:b/>
          <w:bCs/>
          <w:spacing w:val="-1"/>
          <w:sz w:val="24"/>
          <w:szCs w:val="24"/>
        </w:rPr>
        <w:t>IV. KANDIDATŲ</w:t>
      </w:r>
      <w:r w:rsidRPr="006F03FE">
        <w:rPr>
          <w:rFonts w:ascii="Times New Roman" w:eastAsia="Times New Roman" w:hAnsi="Times New Roman" w:cs="Times New Roman"/>
          <w:b/>
          <w:bCs/>
          <w:spacing w:val="-1"/>
          <w:sz w:val="24"/>
          <w:szCs w:val="24"/>
        </w:rPr>
        <w:t xml:space="preserve"> REGISTRAVIMAS</w:t>
      </w:r>
    </w:p>
    <w:p w:rsidR="00793586" w:rsidRPr="006F03FE" w:rsidRDefault="00793586" w:rsidP="00D2622A">
      <w:pPr>
        <w:tabs>
          <w:tab w:val="left" w:pos="-2268"/>
          <w:tab w:val="left" w:pos="851"/>
          <w:tab w:val="left" w:pos="993"/>
        </w:tabs>
        <w:ind w:firstLine="567"/>
        <w:jc w:val="both"/>
        <w:rPr>
          <w:rFonts w:ascii="Times New Roman" w:hAnsi="Times New Roman" w:cs="Times New Roman"/>
          <w:sz w:val="24"/>
          <w:szCs w:val="24"/>
        </w:rPr>
      </w:pPr>
    </w:p>
    <w:p w:rsidR="00793586" w:rsidRPr="006F03FE" w:rsidRDefault="00793586" w:rsidP="00D2622A">
      <w:pPr>
        <w:pStyle w:val="Sraopastraipa"/>
        <w:numPr>
          <w:ilvl w:val="0"/>
          <w:numId w:val="2"/>
        </w:numPr>
        <w:shd w:val="clear" w:color="auto" w:fill="FFFFFF"/>
        <w:tabs>
          <w:tab w:val="left" w:pos="-5245"/>
          <w:tab w:val="left" w:pos="-2268"/>
          <w:tab w:val="left" w:pos="993"/>
        </w:tabs>
        <w:ind w:left="0" w:firstLine="567"/>
        <w:jc w:val="both"/>
        <w:rPr>
          <w:rFonts w:ascii="Times New Roman" w:hAnsi="Times New Roman" w:cs="Times New Roman"/>
          <w:spacing w:val="-8"/>
          <w:sz w:val="24"/>
          <w:szCs w:val="24"/>
        </w:rPr>
      </w:pPr>
      <w:r w:rsidRPr="006F03FE">
        <w:rPr>
          <w:rFonts w:ascii="Times New Roman" w:hAnsi="Times New Roman" w:cs="Times New Roman"/>
          <w:sz w:val="24"/>
          <w:szCs w:val="24"/>
        </w:rPr>
        <w:t xml:space="preserve">Pretendentas </w:t>
      </w:r>
      <w:r w:rsidRPr="006F03FE">
        <w:rPr>
          <w:rFonts w:ascii="Times New Roman" w:hAnsi="Times New Roman" w:cs="Times New Roman"/>
          <w:spacing w:val="-1"/>
          <w:sz w:val="24"/>
          <w:szCs w:val="24"/>
        </w:rPr>
        <w:t>iki skelbime nurodytos datos privalo pateikti</w:t>
      </w:r>
      <w:r w:rsidRPr="006F03FE">
        <w:rPr>
          <w:rFonts w:ascii="Times New Roman" w:hAnsi="Times New Roman" w:cs="Times New Roman"/>
          <w:sz w:val="24"/>
          <w:szCs w:val="24"/>
        </w:rPr>
        <w:t xml:space="preserve"> šiuos dokumentus</w:t>
      </w:r>
      <w:r w:rsidRPr="006F03FE">
        <w:rPr>
          <w:rFonts w:ascii="Times New Roman" w:eastAsia="Times New Roman" w:hAnsi="Times New Roman" w:cs="Times New Roman"/>
          <w:sz w:val="24"/>
          <w:szCs w:val="24"/>
        </w:rPr>
        <w:t>:</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eastAsia="Times New Roman" w:hAnsi="Times New Roman" w:cs="Times New Roman"/>
          <w:spacing w:val="-1"/>
          <w:sz w:val="24"/>
          <w:szCs w:val="24"/>
        </w:rPr>
      </w:pPr>
      <w:r w:rsidRPr="006F03FE">
        <w:rPr>
          <w:rFonts w:ascii="Times New Roman" w:hAnsi="Times New Roman" w:cs="Times New Roman"/>
          <w:spacing w:val="-1"/>
          <w:sz w:val="24"/>
          <w:szCs w:val="24"/>
        </w:rPr>
        <w:t>pra</w:t>
      </w:r>
      <w:r w:rsidRPr="006F03FE">
        <w:rPr>
          <w:rFonts w:ascii="Times New Roman" w:eastAsia="Times New Roman" w:hAnsi="Times New Roman" w:cs="Times New Roman"/>
          <w:spacing w:val="-1"/>
          <w:sz w:val="24"/>
          <w:szCs w:val="24"/>
        </w:rPr>
        <w:t>šymą Kolegijos Tarybos pirmininko vardu dalyvauti Konkurse. Prašyme nurodomi kontaktiniai duomenys ir išvardijami pridedami dokumentai ir/ar jų kopijos (1 priedas);</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hAnsi="Times New Roman" w:cs="Times New Roman"/>
          <w:spacing w:val="-6"/>
          <w:sz w:val="24"/>
          <w:szCs w:val="24"/>
        </w:rPr>
      </w:pPr>
      <w:r w:rsidRPr="006F03FE">
        <w:rPr>
          <w:rFonts w:ascii="Times New Roman" w:hAnsi="Times New Roman" w:cs="Times New Roman"/>
          <w:spacing w:val="-1"/>
          <w:sz w:val="24"/>
          <w:szCs w:val="24"/>
        </w:rPr>
        <w:t>asmens tapatyb</w:t>
      </w:r>
      <w:r w:rsidRPr="006F03FE">
        <w:rPr>
          <w:rFonts w:ascii="Times New Roman" w:eastAsia="Times New Roman" w:hAnsi="Times New Roman" w:cs="Times New Roman"/>
          <w:spacing w:val="-1"/>
          <w:sz w:val="24"/>
          <w:szCs w:val="24"/>
        </w:rPr>
        <w:t xml:space="preserve">ę patvirtinančio dokumento kopiją; </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hAnsi="Times New Roman" w:cs="Times New Roman"/>
          <w:spacing w:val="-6"/>
          <w:sz w:val="24"/>
          <w:szCs w:val="24"/>
        </w:rPr>
      </w:pPr>
      <w:r w:rsidRPr="006F03FE">
        <w:rPr>
          <w:rFonts w:ascii="Times New Roman" w:hAnsi="Times New Roman" w:cs="Times New Roman"/>
          <w:spacing w:val="-2"/>
          <w:sz w:val="24"/>
          <w:szCs w:val="24"/>
        </w:rPr>
        <w:t>gyvenimo apra</w:t>
      </w:r>
      <w:r w:rsidRPr="006F03FE">
        <w:rPr>
          <w:rFonts w:ascii="Times New Roman" w:eastAsia="Times New Roman" w:hAnsi="Times New Roman" w:cs="Times New Roman"/>
          <w:spacing w:val="-2"/>
          <w:sz w:val="24"/>
          <w:szCs w:val="24"/>
        </w:rPr>
        <w:t>šymą (2 priedas);</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hAnsi="Times New Roman" w:cs="Times New Roman"/>
          <w:spacing w:val="-6"/>
          <w:sz w:val="24"/>
          <w:szCs w:val="24"/>
        </w:rPr>
      </w:pPr>
      <w:r w:rsidRPr="006F03FE">
        <w:rPr>
          <w:rFonts w:ascii="Times New Roman" w:eastAsia="Times New Roman" w:hAnsi="Times New Roman" w:cs="Times New Roman"/>
          <w:spacing w:val="-1"/>
          <w:sz w:val="24"/>
          <w:szCs w:val="24"/>
        </w:rPr>
        <w:t>aukštąjį išsilavinimą liudijančio dokumento ir jo priedo kopijas;</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hAnsi="Times New Roman" w:cs="Times New Roman"/>
          <w:sz w:val="24"/>
          <w:szCs w:val="24"/>
        </w:rPr>
      </w:pPr>
      <w:r w:rsidRPr="006F03FE">
        <w:rPr>
          <w:rFonts w:ascii="Times New Roman" w:hAnsi="Times New Roman" w:cs="Times New Roman"/>
          <w:sz w:val="24"/>
          <w:szCs w:val="24"/>
        </w:rPr>
        <w:t>suteiktą mokslo laipsnį patvirtinančio dokumento kopiją,</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hAnsi="Times New Roman" w:cs="Times New Roman"/>
          <w:spacing w:val="-6"/>
          <w:sz w:val="24"/>
          <w:szCs w:val="24"/>
        </w:rPr>
      </w:pPr>
      <w:r w:rsidRPr="006F03FE">
        <w:rPr>
          <w:rFonts w:ascii="Times New Roman" w:hAnsi="Times New Roman" w:cs="Times New Roman"/>
          <w:spacing w:val="-1"/>
          <w:sz w:val="24"/>
          <w:szCs w:val="24"/>
        </w:rPr>
        <w:t xml:space="preserve">veiklos Kolegijoje </w:t>
      </w:r>
      <w:r w:rsidRPr="006F03FE">
        <w:rPr>
          <w:rFonts w:ascii="Times New Roman" w:eastAsia="Times New Roman" w:hAnsi="Times New Roman" w:cs="Times New Roman"/>
          <w:spacing w:val="-1"/>
          <w:sz w:val="24"/>
          <w:szCs w:val="24"/>
        </w:rPr>
        <w:t>artimiausiems 5 metams programą (iki 4 psl. apimties (A4 formato). Veiklos programa pateikiama atskirame užklijuotame voke;</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hAnsi="Times New Roman" w:cs="Times New Roman"/>
          <w:spacing w:val="-6"/>
          <w:sz w:val="24"/>
          <w:szCs w:val="24"/>
        </w:rPr>
      </w:pPr>
      <w:r w:rsidRPr="006F03FE">
        <w:rPr>
          <w:rFonts w:ascii="Times New Roman" w:eastAsia="Times New Roman" w:hAnsi="Times New Roman" w:cs="Times New Roman"/>
          <w:spacing w:val="-1"/>
          <w:sz w:val="24"/>
          <w:szCs w:val="24"/>
        </w:rPr>
        <w:t>pedagoginę, vadybinę, ekspertinę, projektų organizavimo ir kt. patirtį</w:t>
      </w:r>
      <w:r w:rsidRPr="006F03FE">
        <w:rPr>
          <w:rFonts w:ascii="Times New Roman" w:hAnsi="Times New Roman" w:cs="Times New Roman"/>
          <w:spacing w:val="-1"/>
          <w:sz w:val="24"/>
          <w:szCs w:val="24"/>
        </w:rPr>
        <w:t xml:space="preserve"> </w:t>
      </w:r>
      <w:r w:rsidRPr="006F03FE">
        <w:rPr>
          <w:rFonts w:ascii="Times New Roman" w:hAnsi="Times New Roman" w:cs="Times New Roman"/>
          <w:sz w:val="24"/>
          <w:szCs w:val="24"/>
        </w:rPr>
        <w:t>patvirtinančius</w:t>
      </w:r>
      <w:r w:rsidRPr="006F03FE">
        <w:rPr>
          <w:rFonts w:ascii="Times New Roman" w:eastAsia="Times New Roman" w:hAnsi="Times New Roman" w:cs="Times New Roman"/>
          <w:spacing w:val="-1"/>
          <w:sz w:val="24"/>
          <w:szCs w:val="24"/>
        </w:rPr>
        <w:t xml:space="preserve"> </w:t>
      </w:r>
      <w:r w:rsidRPr="006F03FE">
        <w:rPr>
          <w:rFonts w:ascii="Times New Roman" w:hAnsi="Times New Roman" w:cs="Times New Roman"/>
          <w:spacing w:val="-1"/>
          <w:sz w:val="24"/>
          <w:szCs w:val="24"/>
        </w:rPr>
        <w:t xml:space="preserve">dokumentus </w:t>
      </w:r>
      <w:r w:rsidRPr="006F03FE">
        <w:rPr>
          <w:rFonts w:ascii="Times New Roman" w:hAnsi="Times New Roman" w:cs="Times New Roman"/>
          <w:sz w:val="24"/>
          <w:szCs w:val="24"/>
        </w:rPr>
        <w:t>(jų kopijas)</w:t>
      </w:r>
      <w:r w:rsidRPr="006F03FE">
        <w:rPr>
          <w:rFonts w:ascii="Times New Roman" w:hAnsi="Times New Roman" w:cs="Times New Roman"/>
          <w:spacing w:val="-1"/>
          <w:sz w:val="24"/>
          <w:szCs w:val="24"/>
        </w:rPr>
        <w:t xml:space="preserve">, </w:t>
      </w:r>
      <w:r w:rsidRPr="006F03FE">
        <w:rPr>
          <w:rFonts w:ascii="Times New Roman" w:eastAsia="Times New Roman" w:hAnsi="Times New Roman" w:cs="Times New Roman"/>
          <w:spacing w:val="-1"/>
          <w:sz w:val="24"/>
          <w:szCs w:val="24"/>
        </w:rPr>
        <w:t>įrodančius nustatytus kvalifikacinius reikalavimus;</w:t>
      </w:r>
    </w:p>
    <w:p w:rsidR="00793586" w:rsidRPr="006F03FE" w:rsidRDefault="00793586" w:rsidP="00D2622A">
      <w:pPr>
        <w:pStyle w:val="Sraopastraipa"/>
        <w:numPr>
          <w:ilvl w:val="1"/>
          <w:numId w:val="5"/>
        </w:numPr>
        <w:shd w:val="clear" w:color="auto" w:fill="FFFFFF"/>
        <w:tabs>
          <w:tab w:val="left" w:pos="-2268"/>
          <w:tab w:val="left" w:pos="993"/>
        </w:tabs>
        <w:ind w:left="1134" w:hanging="425"/>
        <w:jc w:val="both"/>
        <w:rPr>
          <w:rFonts w:ascii="Times New Roman" w:hAnsi="Times New Roman" w:cs="Times New Roman"/>
          <w:spacing w:val="-6"/>
          <w:sz w:val="24"/>
          <w:szCs w:val="24"/>
        </w:rPr>
      </w:pPr>
      <w:r w:rsidRPr="006F03FE">
        <w:rPr>
          <w:rFonts w:ascii="Times New Roman" w:eastAsia="Times New Roman" w:hAnsi="Times New Roman" w:cs="Times New Roman"/>
          <w:spacing w:val="-1"/>
          <w:sz w:val="24"/>
          <w:szCs w:val="24"/>
        </w:rPr>
        <w:t>užsienio kalbos mokėjimą ne žemesniu kaip B2 lygiu patvirtinantį dokumentą</w:t>
      </w:r>
      <w:r w:rsidRPr="006F03FE">
        <w:rPr>
          <w:rFonts w:ascii="Times New Roman" w:hAnsi="Times New Roman" w:cs="Times New Roman"/>
          <w:spacing w:val="3"/>
          <w:sz w:val="24"/>
          <w:szCs w:val="24"/>
        </w:rPr>
        <w:t xml:space="preserve"> ir kitus dokumentus, kuriuos, pretendento nuomone, tikslinga pateikti konkursui</w:t>
      </w:r>
      <w:r w:rsidRPr="006F03FE">
        <w:rPr>
          <w:rFonts w:ascii="Times New Roman" w:hAnsi="Times New Roman" w:cs="Times New Roman"/>
          <w:spacing w:val="-2"/>
          <w:sz w:val="24"/>
          <w:szCs w:val="24"/>
        </w:rPr>
        <w:t>.</w:t>
      </w:r>
    </w:p>
    <w:p w:rsidR="00793586" w:rsidRPr="006F03FE" w:rsidRDefault="00793586" w:rsidP="00D2622A">
      <w:pPr>
        <w:pStyle w:val="Sraopastraipa"/>
        <w:numPr>
          <w:ilvl w:val="0"/>
          <w:numId w:val="3"/>
        </w:numPr>
        <w:tabs>
          <w:tab w:val="left" w:pos="993"/>
        </w:tabs>
        <w:ind w:left="0" w:firstLine="567"/>
        <w:jc w:val="both"/>
        <w:rPr>
          <w:rFonts w:ascii="Times New Roman" w:hAnsi="Times New Roman" w:cs="Times New Roman"/>
          <w:sz w:val="24"/>
          <w:szCs w:val="24"/>
        </w:rPr>
      </w:pPr>
      <w:r w:rsidRPr="006F03FE">
        <w:rPr>
          <w:rFonts w:ascii="Times New Roman" w:eastAsia="Times New Roman" w:hAnsi="Times New Roman" w:cs="Times New Roman"/>
          <w:sz w:val="24"/>
          <w:szCs w:val="24"/>
        </w:rPr>
        <w:t>Tvarkos aprašo 9 punkte nurodytus dokumentus pretendentai turi įteikti Kolegijos Tarybos paskirtam atstovui iki skelbime nurodyto laiko, nurodytu adresu.</w:t>
      </w:r>
    </w:p>
    <w:p w:rsidR="00793586" w:rsidRPr="006F03FE" w:rsidRDefault="00793586" w:rsidP="00D2622A">
      <w:pPr>
        <w:pStyle w:val="Sraopastraipa"/>
        <w:numPr>
          <w:ilvl w:val="0"/>
          <w:numId w:val="3"/>
        </w:numPr>
        <w:tabs>
          <w:tab w:val="left" w:pos="993"/>
        </w:tabs>
        <w:ind w:left="0" w:firstLine="567"/>
        <w:jc w:val="both"/>
        <w:rPr>
          <w:rFonts w:ascii="Times New Roman" w:hAnsi="Times New Roman" w:cs="Times New Roman"/>
          <w:sz w:val="24"/>
          <w:szCs w:val="24"/>
        </w:rPr>
      </w:pPr>
      <w:r w:rsidRPr="006F03FE">
        <w:rPr>
          <w:rFonts w:ascii="Times New Roman" w:eastAsia="Times New Roman" w:hAnsi="Times New Roman" w:cs="Times New Roman"/>
          <w:sz w:val="24"/>
          <w:szCs w:val="24"/>
          <w:lang w:eastAsia="en-US"/>
        </w:rPr>
        <w:t>Visus</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dokumentus</w:t>
      </w:r>
      <w:r w:rsidRPr="006F03FE">
        <w:rPr>
          <w:rFonts w:ascii="Times New Roman" w:eastAsia="Times New Roman" w:hAnsi="Times New Roman" w:cs="Times New Roman"/>
          <w:spacing w:val="1"/>
          <w:sz w:val="24"/>
          <w:szCs w:val="24"/>
          <w:lang w:eastAsia="en-US"/>
        </w:rPr>
        <w:t xml:space="preserve"> </w:t>
      </w:r>
      <w:r w:rsidRPr="006F03FE">
        <w:rPr>
          <w:rFonts w:ascii="Times New Roman" w:eastAsia="Times New Roman" w:hAnsi="Times New Roman" w:cs="Times New Roman"/>
          <w:sz w:val="24"/>
          <w:szCs w:val="24"/>
          <w:lang w:eastAsia="en-US"/>
        </w:rPr>
        <w:t>(jų</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p</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tv</w:t>
      </w:r>
      <w:r w:rsidRPr="006F03FE">
        <w:rPr>
          <w:rFonts w:ascii="Times New Roman" w:eastAsia="Times New Roman" w:hAnsi="Times New Roman" w:cs="Times New Roman"/>
          <w:spacing w:val="1"/>
          <w:sz w:val="24"/>
          <w:szCs w:val="24"/>
          <w:lang w:eastAsia="en-US"/>
        </w:rPr>
        <w:t>i</w:t>
      </w:r>
      <w:r w:rsidRPr="006F03FE">
        <w:rPr>
          <w:rFonts w:ascii="Times New Roman" w:eastAsia="Times New Roman" w:hAnsi="Times New Roman" w:cs="Times New Roman"/>
          <w:sz w:val="24"/>
          <w:szCs w:val="24"/>
          <w:lang w:eastAsia="en-US"/>
        </w:rPr>
        <w:t>rtint</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s</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kopi</w:t>
      </w:r>
      <w:r w:rsidRPr="006F03FE">
        <w:rPr>
          <w:rFonts w:ascii="Times New Roman" w:eastAsia="Times New Roman" w:hAnsi="Times New Roman" w:cs="Times New Roman"/>
          <w:spacing w:val="1"/>
          <w:sz w:val="24"/>
          <w:szCs w:val="24"/>
          <w:lang w:eastAsia="en-US"/>
        </w:rPr>
        <w:t>j</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s) pretendentas</w:t>
      </w:r>
      <w:r w:rsidRPr="006F03FE">
        <w:rPr>
          <w:rFonts w:ascii="Times New Roman" w:eastAsia="Times New Roman" w:hAnsi="Times New Roman" w:cs="Times New Roman"/>
          <w:spacing w:val="3"/>
          <w:sz w:val="24"/>
          <w:szCs w:val="24"/>
          <w:lang w:eastAsia="en-US"/>
        </w:rPr>
        <w:t xml:space="preserve"> </w:t>
      </w:r>
      <w:r w:rsidRPr="006F03FE">
        <w:rPr>
          <w:rFonts w:ascii="Times New Roman" w:eastAsia="Times New Roman" w:hAnsi="Times New Roman" w:cs="Times New Roman"/>
          <w:spacing w:val="-2"/>
          <w:sz w:val="24"/>
          <w:szCs w:val="24"/>
          <w:lang w:eastAsia="en-US"/>
        </w:rPr>
        <w:t>t</w:t>
      </w:r>
      <w:r w:rsidRPr="006F03FE">
        <w:rPr>
          <w:rFonts w:ascii="Times New Roman" w:eastAsia="Times New Roman" w:hAnsi="Times New Roman" w:cs="Times New Roman"/>
          <w:sz w:val="24"/>
          <w:szCs w:val="24"/>
          <w:lang w:eastAsia="en-US"/>
        </w:rPr>
        <w:t>u</w:t>
      </w:r>
      <w:r w:rsidRPr="006F03FE">
        <w:rPr>
          <w:rFonts w:ascii="Times New Roman" w:eastAsia="Times New Roman" w:hAnsi="Times New Roman" w:cs="Times New Roman"/>
          <w:spacing w:val="-1"/>
          <w:sz w:val="24"/>
          <w:szCs w:val="24"/>
          <w:lang w:eastAsia="en-US"/>
        </w:rPr>
        <w:t>r</w:t>
      </w:r>
      <w:r w:rsidRPr="006F03FE">
        <w:rPr>
          <w:rFonts w:ascii="Times New Roman" w:eastAsia="Times New Roman" w:hAnsi="Times New Roman" w:cs="Times New Roman"/>
          <w:sz w:val="24"/>
          <w:szCs w:val="24"/>
          <w:lang w:eastAsia="en-US"/>
        </w:rPr>
        <w:t>i</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p</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teikti</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smeniškai arba</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iš</w:t>
      </w:r>
      <w:r w:rsidRPr="006F03FE">
        <w:rPr>
          <w:rFonts w:ascii="Times New Roman" w:eastAsia="Times New Roman" w:hAnsi="Times New Roman" w:cs="Times New Roman"/>
          <w:spacing w:val="1"/>
          <w:sz w:val="24"/>
          <w:szCs w:val="24"/>
          <w:lang w:eastAsia="en-US"/>
        </w:rPr>
        <w:t>s</w:t>
      </w:r>
      <w:r w:rsidRPr="006F03FE">
        <w:rPr>
          <w:rFonts w:ascii="Times New Roman" w:eastAsia="Times New Roman" w:hAnsi="Times New Roman" w:cs="Times New Roman"/>
          <w:sz w:val="24"/>
          <w:szCs w:val="24"/>
          <w:lang w:eastAsia="en-US"/>
        </w:rPr>
        <w:t>iųs</w:t>
      </w:r>
      <w:r w:rsidRPr="006F03FE">
        <w:rPr>
          <w:rFonts w:ascii="Times New Roman" w:eastAsia="Times New Roman" w:hAnsi="Times New Roman" w:cs="Times New Roman"/>
          <w:spacing w:val="-1"/>
          <w:sz w:val="24"/>
          <w:szCs w:val="24"/>
          <w:lang w:eastAsia="en-US"/>
        </w:rPr>
        <w:t>t</w:t>
      </w:r>
      <w:r w:rsidRPr="006F03FE">
        <w:rPr>
          <w:rFonts w:ascii="Times New Roman" w:eastAsia="Times New Roman" w:hAnsi="Times New Roman" w:cs="Times New Roman"/>
          <w:sz w:val="24"/>
          <w:szCs w:val="24"/>
          <w:lang w:eastAsia="en-US"/>
        </w:rPr>
        <w:t>i</w:t>
      </w:r>
      <w:r w:rsidRPr="006F03FE">
        <w:rPr>
          <w:rFonts w:ascii="Times New Roman" w:eastAsia="Times New Roman" w:hAnsi="Times New Roman" w:cs="Times New Roman"/>
          <w:spacing w:val="2"/>
          <w:sz w:val="24"/>
          <w:szCs w:val="24"/>
          <w:lang w:eastAsia="en-US"/>
        </w:rPr>
        <w:t xml:space="preserve"> registruotu laišku </w:t>
      </w:r>
      <w:r w:rsidRPr="006F03FE">
        <w:rPr>
          <w:rFonts w:ascii="Times New Roman" w:eastAsia="Times New Roman" w:hAnsi="Times New Roman" w:cs="Times New Roman"/>
          <w:sz w:val="24"/>
          <w:szCs w:val="24"/>
          <w:lang w:eastAsia="en-US"/>
        </w:rPr>
        <w:t>skelbime nurodytu adresu</w:t>
      </w:r>
      <w:r w:rsidRPr="006F03FE">
        <w:rPr>
          <w:rFonts w:ascii="Times New Roman" w:eastAsia="Times New Roman" w:hAnsi="Times New Roman" w:cs="Times New Roman"/>
          <w:spacing w:val="3"/>
          <w:sz w:val="24"/>
          <w:szCs w:val="24"/>
          <w:lang w:eastAsia="en-US"/>
        </w:rPr>
        <w:t xml:space="preserve"> </w:t>
      </w:r>
      <w:r w:rsidRPr="006F03FE">
        <w:rPr>
          <w:rFonts w:ascii="Times New Roman" w:eastAsia="Times New Roman" w:hAnsi="Times New Roman" w:cs="Times New Roman"/>
          <w:sz w:val="24"/>
          <w:szCs w:val="24"/>
          <w:lang w:eastAsia="en-US"/>
        </w:rPr>
        <w:t>ne</w:t>
      </w:r>
      <w:r w:rsidRPr="006F03FE">
        <w:rPr>
          <w:rFonts w:ascii="Times New Roman" w:eastAsia="Times New Roman" w:hAnsi="Times New Roman" w:cs="Times New Roman"/>
          <w:spacing w:val="1"/>
          <w:sz w:val="24"/>
          <w:szCs w:val="24"/>
          <w:lang w:eastAsia="en-US"/>
        </w:rPr>
        <w:t xml:space="preserve"> </w:t>
      </w:r>
      <w:r w:rsidRPr="006F03FE">
        <w:rPr>
          <w:rFonts w:ascii="Times New Roman" w:eastAsia="Times New Roman" w:hAnsi="Times New Roman" w:cs="Times New Roman"/>
          <w:sz w:val="24"/>
          <w:szCs w:val="24"/>
          <w:lang w:eastAsia="en-US"/>
        </w:rPr>
        <w:t>v</w:t>
      </w:r>
      <w:r w:rsidRPr="006F03FE">
        <w:rPr>
          <w:rFonts w:ascii="Times New Roman" w:eastAsia="Times New Roman" w:hAnsi="Times New Roman" w:cs="Times New Roman"/>
          <w:spacing w:val="-1"/>
          <w:sz w:val="24"/>
          <w:szCs w:val="24"/>
          <w:lang w:eastAsia="en-US"/>
        </w:rPr>
        <w:t>ė</w:t>
      </w:r>
      <w:r w:rsidRPr="006F03FE">
        <w:rPr>
          <w:rFonts w:ascii="Times New Roman" w:eastAsia="Times New Roman" w:hAnsi="Times New Roman" w:cs="Times New Roman"/>
          <w:sz w:val="24"/>
          <w:szCs w:val="24"/>
          <w:lang w:eastAsia="en-US"/>
        </w:rPr>
        <w:t>l</w:t>
      </w:r>
      <w:r w:rsidRPr="006F03FE">
        <w:rPr>
          <w:rFonts w:ascii="Times New Roman" w:eastAsia="Times New Roman" w:hAnsi="Times New Roman" w:cs="Times New Roman"/>
          <w:spacing w:val="1"/>
          <w:sz w:val="24"/>
          <w:szCs w:val="24"/>
          <w:lang w:eastAsia="en-US"/>
        </w:rPr>
        <w:t>i</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u</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pacing w:val="1"/>
          <w:sz w:val="24"/>
          <w:szCs w:val="24"/>
          <w:lang w:eastAsia="en-US"/>
        </w:rPr>
        <w:t>k</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ip iki</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p</w:t>
      </w:r>
      <w:r w:rsidRPr="006F03FE">
        <w:rPr>
          <w:rFonts w:ascii="Times New Roman" w:eastAsia="Times New Roman" w:hAnsi="Times New Roman" w:cs="Times New Roman"/>
          <w:spacing w:val="-1"/>
          <w:sz w:val="24"/>
          <w:szCs w:val="24"/>
          <w:lang w:eastAsia="en-US"/>
        </w:rPr>
        <w:t>ra</w:t>
      </w:r>
      <w:r w:rsidRPr="006F03FE">
        <w:rPr>
          <w:rFonts w:ascii="Times New Roman" w:eastAsia="Times New Roman" w:hAnsi="Times New Roman" w:cs="Times New Roman"/>
          <w:sz w:val="24"/>
          <w:szCs w:val="24"/>
          <w:lang w:eastAsia="en-US"/>
        </w:rPr>
        <w:t>n</w:t>
      </w:r>
      <w:r w:rsidRPr="006F03FE">
        <w:rPr>
          <w:rFonts w:ascii="Times New Roman" w:eastAsia="Times New Roman" w:hAnsi="Times New Roman" w:cs="Times New Roman"/>
          <w:spacing w:val="-1"/>
          <w:sz w:val="24"/>
          <w:szCs w:val="24"/>
          <w:lang w:eastAsia="en-US"/>
        </w:rPr>
        <w:t>e</w:t>
      </w:r>
      <w:r w:rsidRPr="006F03FE">
        <w:rPr>
          <w:rFonts w:ascii="Times New Roman" w:eastAsia="Times New Roman" w:hAnsi="Times New Roman" w:cs="Times New Roman"/>
          <w:sz w:val="24"/>
          <w:szCs w:val="24"/>
          <w:lang w:eastAsia="en-US"/>
        </w:rPr>
        <w:t>ši</w:t>
      </w:r>
      <w:r w:rsidRPr="006F03FE">
        <w:rPr>
          <w:rFonts w:ascii="Times New Roman" w:eastAsia="Times New Roman" w:hAnsi="Times New Roman" w:cs="Times New Roman"/>
          <w:spacing w:val="1"/>
          <w:sz w:val="24"/>
          <w:szCs w:val="24"/>
          <w:lang w:eastAsia="en-US"/>
        </w:rPr>
        <w:t>m</w:t>
      </w:r>
      <w:r w:rsidRPr="006F03FE">
        <w:rPr>
          <w:rFonts w:ascii="Times New Roman" w:eastAsia="Times New Roman" w:hAnsi="Times New Roman" w:cs="Times New Roman"/>
          <w:sz w:val="24"/>
          <w:szCs w:val="24"/>
          <w:lang w:eastAsia="en-US"/>
        </w:rPr>
        <w:t xml:space="preserve">e </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pie</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Viešą konku</w:t>
      </w:r>
      <w:r w:rsidRPr="006F03FE">
        <w:rPr>
          <w:rFonts w:ascii="Times New Roman" w:eastAsia="Times New Roman" w:hAnsi="Times New Roman" w:cs="Times New Roman"/>
          <w:spacing w:val="-1"/>
          <w:sz w:val="24"/>
          <w:szCs w:val="24"/>
          <w:lang w:eastAsia="en-US"/>
        </w:rPr>
        <w:t>r</w:t>
      </w:r>
      <w:r w:rsidRPr="006F03FE">
        <w:rPr>
          <w:rFonts w:ascii="Times New Roman" w:eastAsia="Times New Roman" w:hAnsi="Times New Roman" w:cs="Times New Roman"/>
          <w:sz w:val="24"/>
          <w:szCs w:val="24"/>
          <w:lang w:eastAsia="en-US"/>
        </w:rPr>
        <w:t>są nuro</w:t>
      </w:r>
      <w:r w:rsidRPr="006F03FE">
        <w:rPr>
          <w:rFonts w:ascii="Times New Roman" w:eastAsia="Times New Roman" w:hAnsi="Times New Roman" w:cs="Times New Roman"/>
          <w:spacing w:val="1"/>
          <w:sz w:val="24"/>
          <w:szCs w:val="24"/>
          <w:lang w:eastAsia="en-US"/>
        </w:rPr>
        <w:t>d</w:t>
      </w:r>
      <w:r w:rsidRPr="006F03FE">
        <w:rPr>
          <w:rFonts w:ascii="Times New Roman" w:eastAsia="Times New Roman" w:hAnsi="Times New Roman" w:cs="Times New Roman"/>
          <w:spacing w:val="-5"/>
          <w:sz w:val="24"/>
          <w:szCs w:val="24"/>
          <w:lang w:eastAsia="en-US"/>
        </w:rPr>
        <w:t>y</w:t>
      </w:r>
      <w:r w:rsidRPr="006F03FE">
        <w:rPr>
          <w:rFonts w:ascii="Times New Roman" w:eastAsia="Times New Roman" w:hAnsi="Times New Roman" w:cs="Times New Roman"/>
          <w:spacing w:val="2"/>
          <w:sz w:val="24"/>
          <w:szCs w:val="24"/>
          <w:lang w:eastAsia="en-US"/>
        </w:rPr>
        <w:t>t</w:t>
      </w:r>
      <w:r w:rsidRPr="006F03FE">
        <w:rPr>
          <w:rFonts w:ascii="Times New Roman" w:eastAsia="Times New Roman" w:hAnsi="Times New Roman" w:cs="Times New Roman"/>
          <w:sz w:val="24"/>
          <w:szCs w:val="24"/>
          <w:lang w:eastAsia="en-US"/>
        </w:rPr>
        <w:t>o te</w:t>
      </w:r>
      <w:r w:rsidRPr="006F03FE">
        <w:rPr>
          <w:rFonts w:ascii="Times New Roman" w:eastAsia="Times New Roman" w:hAnsi="Times New Roman" w:cs="Times New Roman"/>
          <w:spacing w:val="-1"/>
          <w:sz w:val="24"/>
          <w:szCs w:val="24"/>
          <w:lang w:eastAsia="en-US"/>
        </w:rPr>
        <w:t>r</w:t>
      </w:r>
      <w:r w:rsidRPr="006F03FE">
        <w:rPr>
          <w:rFonts w:ascii="Times New Roman" w:eastAsia="Times New Roman" w:hAnsi="Times New Roman" w:cs="Times New Roman"/>
          <w:spacing w:val="3"/>
          <w:sz w:val="24"/>
          <w:szCs w:val="24"/>
          <w:lang w:eastAsia="en-US"/>
        </w:rPr>
        <w:t>m</w:t>
      </w:r>
      <w:r w:rsidRPr="006F03FE">
        <w:rPr>
          <w:rFonts w:ascii="Times New Roman" w:eastAsia="Times New Roman" w:hAnsi="Times New Roman" w:cs="Times New Roman"/>
          <w:sz w:val="24"/>
          <w:szCs w:val="24"/>
          <w:lang w:eastAsia="en-US"/>
        </w:rPr>
        <w:t>ino</w:t>
      </w:r>
      <w:r w:rsidRPr="006F03FE">
        <w:rPr>
          <w:rFonts w:ascii="Times New Roman" w:eastAsia="Times New Roman" w:hAnsi="Times New Roman" w:cs="Times New Roman"/>
          <w:spacing w:val="1"/>
          <w:sz w:val="24"/>
          <w:szCs w:val="24"/>
          <w:lang w:eastAsia="en-US"/>
        </w:rPr>
        <w:t xml:space="preserve"> </w:t>
      </w:r>
      <w:r w:rsidRPr="006F03FE">
        <w:rPr>
          <w:rFonts w:ascii="Times New Roman" w:eastAsia="Times New Roman" w:hAnsi="Times New Roman" w:cs="Times New Roman"/>
          <w:sz w:val="24"/>
          <w:szCs w:val="24"/>
          <w:lang w:eastAsia="en-US"/>
        </w:rPr>
        <w:t>p</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b</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i</w:t>
      </w:r>
      <w:r w:rsidRPr="006F03FE">
        <w:rPr>
          <w:rFonts w:ascii="Times New Roman" w:eastAsia="Times New Roman" w:hAnsi="Times New Roman" w:cs="Times New Roman"/>
          <w:spacing w:val="-2"/>
          <w:sz w:val="24"/>
          <w:szCs w:val="24"/>
          <w:lang w:eastAsia="en-US"/>
        </w:rPr>
        <w:t>g</w:t>
      </w:r>
      <w:r w:rsidRPr="006F03FE">
        <w:rPr>
          <w:rFonts w:ascii="Times New Roman" w:eastAsia="Times New Roman" w:hAnsi="Times New Roman" w:cs="Times New Roman"/>
          <w:sz w:val="24"/>
          <w:szCs w:val="24"/>
          <w:lang w:eastAsia="en-US"/>
        </w:rPr>
        <w:t>o</w:t>
      </w:r>
      <w:r w:rsidRPr="006F03FE">
        <w:rPr>
          <w:rFonts w:ascii="Times New Roman" w:eastAsia="Times New Roman" w:hAnsi="Times New Roman" w:cs="Times New Roman"/>
          <w:spacing w:val="1"/>
          <w:sz w:val="24"/>
          <w:szCs w:val="24"/>
          <w:lang w:eastAsia="en-US"/>
        </w:rPr>
        <w:t>s</w:t>
      </w:r>
      <w:r w:rsidRPr="006F03FE">
        <w:rPr>
          <w:rFonts w:ascii="Times New Roman" w:eastAsia="Times New Roman" w:hAnsi="Times New Roman" w:cs="Times New Roman"/>
          <w:spacing w:val="-1"/>
          <w:sz w:val="24"/>
          <w:szCs w:val="24"/>
        </w:rPr>
        <w:t>.</w:t>
      </w:r>
      <w:r w:rsidRPr="006F03FE">
        <w:rPr>
          <w:rFonts w:ascii="Times New Roman" w:eastAsia="Times New Roman" w:hAnsi="Times New Roman" w:cs="Times New Roman"/>
          <w:spacing w:val="1"/>
          <w:sz w:val="24"/>
          <w:szCs w:val="24"/>
          <w:lang w:eastAsia="en-US"/>
        </w:rPr>
        <w:t xml:space="preserve"> P</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sibai</w:t>
      </w:r>
      <w:r w:rsidRPr="006F03FE">
        <w:rPr>
          <w:rFonts w:ascii="Times New Roman" w:eastAsia="Times New Roman" w:hAnsi="Times New Roman" w:cs="Times New Roman"/>
          <w:spacing w:val="-2"/>
          <w:sz w:val="24"/>
          <w:szCs w:val="24"/>
          <w:lang w:eastAsia="en-US"/>
        </w:rPr>
        <w:t>g</w:t>
      </w:r>
      <w:r w:rsidRPr="006F03FE">
        <w:rPr>
          <w:rFonts w:ascii="Times New Roman" w:eastAsia="Times New Roman" w:hAnsi="Times New Roman" w:cs="Times New Roman"/>
          <w:sz w:val="24"/>
          <w:szCs w:val="24"/>
          <w:lang w:eastAsia="en-US"/>
        </w:rPr>
        <w:t>us</w:t>
      </w:r>
      <w:r w:rsidRPr="006F03FE">
        <w:rPr>
          <w:rFonts w:ascii="Times New Roman" w:eastAsia="Times New Roman" w:hAnsi="Times New Roman" w:cs="Times New Roman"/>
          <w:spacing w:val="4"/>
          <w:sz w:val="24"/>
          <w:szCs w:val="24"/>
          <w:lang w:eastAsia="en-US"/>
        </w:rPr>
        <w:t xml:space="preserve"> </w:t>
      </w:r>
      <w:r w:rsidRPr="006F03FE">
        <w:rPr>
          <w:rFonts w:ascii="Times New Roman" w:eastAsia="Times New Roman" w:hAnsi="Times New Roman" w:cs="Times New Roman"/>
          <w:sz w:val="24"/>
          <w:szCs w:val="24"/>
          <w:lang w:eastAsia="en-US"/>
        </w:rPr>
        <w:t>p</w:t>
      </w:r>
      <w:r w:rsidRPr="006F03FE">
        <w:rPr>
          <w:rFonts w:ascii="Times New Roman" w:eastAsia="Times New Roman" w:hAnsi="Times New Roman" w:cs="Times New Roman"/>
          <w:spacing w:val="-1"/>
          <w:sz w:val="24"/>
          <w:szCs w:val="24"/>
          <w:lang w:eastAsia="en-US"/>
        </w:rPr>
        <w:t>ra</w:t>
      </w:r>
      <w:r w:rsidRPr="006F03FE">
        <w:rPr>
          <w:rFonts w:ascii="Times New Roman" w:eastAsia="Times New Roman" w:hAnsi="Times New Roman" w:cs="Times New Roman"/>
          <w:sz w:val="24"/>
          <w:szCs w:val="24"/>
          <w:lang w:eastAsia="en-US"/>
        </w:rPr>
        <w:t>n</w:t>
      </w:r>
      <w:r w:rsidRPr="006F03FE">
        <w:rPr>
          <w:rFonts w:ascii="Times New Roman" w:eastAsia="Times New Roman" w:hAnsi="Times New Roman" w:cs="Times New Roman"/>
          <w:spacing w:val="-1"/>
          <w:sz w:val="24"/>
          <w:szCs w:val="24"/>
          <w:lang w:eastAsia="en-US"/>
        </w:rPr>
        <w:t>e</w:t>
      </w:r>
      <w:r w:rsidRPr="006F03FE">
        <w:rPr>
          <w:rFonts w:ascii="Times New Roman" w:eastAsia="Times New Roman" w:hAnsi="Times New Roman" w:cs="Times New Roman"/>
          <w:sz w:val="24"/>
          <w:szCs w:val="24"/>
          <w:lang w:eastAsia="en-US"/>
        </w:rPr>
        <w:t>ši</w:t>
      </w:r>
      <w:r w:rsidRPr="006F03FE">
        <w:rPr>
          <w:rFonts w:ascii="Times New Roman" w:eastAsia="Times New Roman" w:hAnsi="Times New Roman" w:cs="Times New Roman"/>
          <w:spacing w:val="1"/>
          <w:sz w:val="24"/>
          <w:szCs w:val="24"/>
          <w:lang w:eastAsia="en-US"/>
        </w:rPr>
        <w:t>m</w:t>
      </w:r>
      <w:r w:rsidRPr="006F03FE">
        <w:rPr>
          <w:rFonts w:ascii="Times New Roman" w:eastAsia="Times New Roman" w:hAnsi="Times New Roman" w:cs="Times New Roman"/>
          <w:sz w:val="24"/>
          <w:szCs w:val="24"/>
          <w:lang w:eastAsia="en-US"/>
        </w:rPr>
        <w:t>e nuro</w:t>
      </w:r>
      <w:r w:rsidRPr="006F03FE">
        <w:rPr>
          <w:rFonts w:ascii="Times New Roman" w:eastAsia="Times New Roman" w:hAnsi="Times New Roman" w:cs="Times New Roman"/>
          <w:spacing w:val="1"/>
          <w:sz w:val="24"/>
          <w:szCs w:val="24"/>
          <w:lang w:eastAsia="en-US"/>
        </w:rPr>
        <w:t>d</w:t>
      </w:r>
      <w:r w:rsidRPr="006F03FE">
        <w:rPr>
          <w:rFonts w:ascii="Times New Roman" w:eastAsia="Times New Roman" w:hAnsi="Times New Roman" w:cs="Times New Roman"/>
          <w:spacing w:val="-5"/>
          <w:sz w:val="24"/>
          <w:szCs w:val="24"/>
          <w:lang w:eastAsia="en-US"/>
        </w:rPr>
        <w:t>y</w:t>
      </w:r>
      <w:r w:rsidRPr="006F03FE">
        <w:rPr>
          <w:rFonts w:ascii="Times New Roman" w:eastAsia="Times New Roman" w:hAnsi="Times New Roman" w:cs="Times New Roman"/>
          <w:spacing w:val="4"/>
          <w:sz w:val="24"/>
          <w:szCs w:val="24"/>
          <w:lang w:eastAsia="en-US"/>
        </w:rPr>
        <w:t>t</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m te</w:t>
      </w:r>
      <w:r w:rsidRPr="006F03FE">
        <w:rPr>
          <w:rFonts w:ascii="Times New Roman" w:eastAsia="Times New Roman" w:hAnsi="Times New Roman" w:cs="Times New Roman"/>
          <w:spacing w:val="-1"/>
          <w:sz w:val="24"/>
          <w:szCs w:val="24"/>
          <w:lang w:eastAsia="en-US"/>
        </w:rPr>
        <w:t>r</w:t>
      </w:r>
      <w:r w:rsidRPr="006F03FE">
        <w:rPr>
          <w:rFonts w:ascii="Times New Roman" w:eastAsia="Times New Roman" w:hAnsi="Times New Roman" w:cs="Times New Roman"/>
          <w:sz w:val="24"/>
          <w:szCs w:val="24"/>
          <w:lang w:eastAsia="en-US"/>
        </w:rPr>
        <w:t>m</w:t>
      </w:r>
      <w:r w:rsidRPr="006F03FE">
        <w:rPr>
          <w:rFonts w:ascii="Times New Roman" w:eastAsia="Times New Roman" w:hAnsi="Times New Roman" w:cs="Times New Roman"/>
          <w:spacing w:val="1"/>
          <w:sz w:val="24"/>
          <w:szCs w:val="24"/>
          <w:lang w:eastAsia="en-US"/>
        </w:rPr>
        <w:t>i</w:t>
      </w:r>
      <w:r w:rsidRPr="006F03FE">
        <w:rPr>
          <w:rFonts w:ascii="Times New Roman" w:eastAsia="Times New Roman" w:hAnsi="Times New Roman" w:cs="Times New Roman"/>
          <w:sz w:val="24"/>
          <w:szCs w:val="24"/>
          <w:lang w:eastAsia="en-US"/>
        </w:rPr>
        <w:t>nu</w:t>
      </w:r>
      <w:r w:rsidRPr="006F03FE">
        <w:rPr>
          <w:rFonts w:ascii="Times New Roman" w:eastAsia="Times New Roman" w:hAnsi="Times New Roman" w:cs="Times New Roman"/>
          <w:spacing w:val="1"/>
          <w:sz w:val="24"/>
          <w:szCs w:val="24"/>
          <w:lang w:eastAsia="en-US"/>
        </w:rPr>
        <w:t>i</w:t>
      </w:r>
      <w:r w:rsidRPr="006F03FE">
        <w:rPr>
          <w:rFonts w:ascii="Times New Roman" w:eastAsia="Times New Roman" w:hAnsi="Times New Roman" w:cs="Times New Roman"/>
          <w:sz w:val="24"/>
          <w:szCs w:val="24"/>
          <w:lang w:eastAsia="en-US"/>
        </w:rPr>
        <w:t>,</w:t>
      </w:r>
      <w:r w:rsidRPr="006F03FE">
        <w:rPr>
          <w:rFonts w:ascii="Times New Roman" w:eastAsia="Times New Roman" w:hAnsi="Times New Roman" w:cs="Times New Roman"/>
          <w:spacing w:val="1"/>
          <w:sz w:val="24"/>
          <w:szCs w:val="24"/>
          <w:lang w:eastAsia="en-US"/>
        </w:rPr>
        <w:t xml:space="preserve"> kandidatų</w:t>
      </w:r>
      <w:r w:rsidRPr="006F03FE">
        <w:rPr>
          <w:rFonts w:ascii="Times New Roman" w:eastAsia="Times New Roman" w:hAnsi="Times New Roman" w:cs="Times New Roman"/>
          <w:spacing w:val="3"/>
          <w:sz w:val="24"/>
          <w:szCs w:val="24"/>
          <w:lang w:eastAsia="en-US"/>
        </w:rPr>
        <w:t xml:space="preserve"> </w:t>
      </w:r>
      <w:r w:rsidRPr="006F03FE">
        <w:rPr>
          <w:rFonts w:ascii="Times New Roman" w:eastAsia="Times New Roman" w:hAnsi="Times New Roman" w:cs="Times New Roman"/>
          <w:sz w:val="24"/>
          <w:szCs w:val="24"/>
          <w:lang w:eastAsia="en-US"/>
        </w:rPr>
        <w:t>dokument</w:t>
      </w:r>
      <w:r w:rsidRPr="006F03FE">
        <w:rPr>
          <w:rFonts w:ascii="Times New Roman" w:eastAsia="Times New Roman" w:hAnsi="Times New Roman" w:cs="Times New Roman"/>
          <w:spacing w:val="-1"/>
          <w:sz w:val="24"/>
          <w:szCs w:val="24"/>
          <w:lang w:eastAsia="en-US"/>
        </w:rPr>
        <w:t>a</w:t>
      </w:r>
      <w:r w:rsidRPr="006F03FE">
        <w:rPr>
          <w:rFonts w:ascii="Times New Roman" w:eastAsia="Times New Roman" w:hAnsi="Times New Roman" w:cs="Times New Roman"/>
          <w:sz w:val="24"/>
          <w:szCs w:val="24"/>
          <w:lang w:eastAsia="en-US"/>
        </w:rPr>
        <w:t>i</w:t>
      </w:r>
      <w:r w:rsidRPr="006F03FE">
        <w:rPr>
          <w:rFonts w:ascii="Times New Roman" w:eastAsia="Times New Roman" w:hAnsi="Times New Roman" w:cs="Times New Roman"/>
          <w:spacing w:val="2"/>
          <w:sz w:val="24"/>
          <w:szCs w:val="24"/>
          <w:lang w:eastAsia="en-US"/>
        </w:rPr>
        <w:t xml:space="preserve"> </w:t>
      </w:r>
      <w:r w:rsidRPr="006F03FE">
        <w:rPr>
          <w:rFonts w:ascii="Times New Roman" w:eastAsia="Times New Roman" w:hAnsi="Times New Roman" w:cs="Times New Roman"/>
          <w:sz w:val="24"/>
          <w:szCs w:val="24"/>
          <w:lang w:eastAsia="en-US"/>
        </w:rPr>
        <w:t>n</w:t>
      </w:r>
      <w:r w:rsidRPr="006F03FE">
        <w:rPr>
          <w:rFonts w:ascii="Times New Roman" w:eastAsia="Times New Roman" w:hAnsi="Times New Roman" w:cs="Times New Roman"/>
          <w:spacing w:val="1"/>
          <w:sz w:val="24"/>
          <w:szCs w:val="24"/>
          <w:lang w:eastAsia="en-US"/>
        </w:rPr>
        <w:t>e</w:t>
      </w:r>
      <w:r w:rsidRPr="006F03FE">
        <w:rPr>
          <w:rFonts w:ascii="Times New Roman" w:eastAsia="Times New Roman" w:hAnsi="Times New Roman" w:cs="Times New Roman"/>
          <w:sz w:val="24"/>
          <w:szCs w:val="24"/>
          <w:lang w:eastAsia="en-US"/>
        </w:rPr>
        <w:t>p</w:t>
      </w:r>
      <w:r w:rsidRPr="006F03FE">
        <w:rPr>
          <w:rFonts w:ascii="Times New Roman" w:eastAsia="Times New Roman" w:hAnsi="Times New Roman" w:cs="Times New Roman"/>
          <w:spacing w:val="-1"/>
          <w:sz w:val="24"/>
          <w:szCs w:val="24"/>
          <w:lang w:eastAsia="en-US"/>
        </w:rPr>
        <w:t>r</w:t>
      </w:r>
      <w:r w:rsidRPr="006F03FE">
        <w:rPr>
          <w:rFonts w:ascii="Times New Roman" w:eastAsia="Times New Roman" w:hAnsi="Times New Roman" w:cs="Times New Roman"/>
          <w:sz w:val="24"/>
          <w:szCs w:val="24"/>
          <w:lang w:eastAsia="en-US"/>
        </w:rPr>
        <w:t>i</w:t>
      </w:r>
      <w:r w:rsidRPr="006F03FE">
        <w:rPr>
          <w:rFonts w:ascii="Times New Roman" w:eastAsia="Times New Roman" w:hAnsi="Times New Roman" w:cs="Times New Roman"/>
          <w:spacing w:val="1"/>
          <w:sz w:val="24"/>
          <w:szCs w:val="24"/>
          <w:lang w:eastAsia="en-US"/>
        </w:rPr>
        <w:t>i</w:t>
      </w:r>
      <w:r w:rsidRPr="006F03FE">
        <w:rPr>
          <w:rFonts w:ascii="Times New Roman" w:eastAsia="Times New Roman" w:hAnsi="Times New Roman" w:cs="Times New Roman"/>
          <w:sz w:val="24"/>
          <w:szCs w:val="24"/>
          <w:lang w:eastAsia="en-US"/>
        </w:rPr>
        <w:t xml:space="preserve">mami. </w:t>
      </w:r>
    </w:p>
    <w:p w:rsidR="00793586" w:rsidRPr="006F03FE" w:rsidRDefault="00793586" w:rsidP="00D2622A">
      <w:pPr>
        <w:pStyle w:val="Sraopastraipa"/>
        <w:numPr>
          <w:ilvl w:val="0"/>
          <w:numId w:val="3"/>
        </w:numPr>
        <w:tabs>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Pretendentas negali pateikti dokumentų dalimis ar pakeisti pateiktų dokumentų kitais.</w:t>
      </w:r>
    </w:p>
    <w:p w:rsidR="00793586" w:rsidRPr="006F03FE" w:rsidRDefault="00793586" w:rsidP="00D2622A">
      <w:pPr>
        <w:numPr>
          <w:ilvl w:val="0"/>
          <w:numId w:val="3"/>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 xml:space="preserve">Dokumentų priėmimo metu Tarybos paskirtas atstovas patikrina, ar yra pateikti visi reikiami dokumentai, ar kopijos atitinka originalius dokumentus, ar nurodyta visa reikiama informacija. </w:t>
      </w:r>
    </w:p>
    <w:p w:rsidR="00793586" w:rsidRPr="006F03FE" w:rsidRDefault="00793586" w:rsidP="00D2622A">
      <w:pPr>
        <w:numPr>
          <w:ilvl w:val="0"/>
          <w:numId w:val="3"/>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Pretendentai</w:t>
      </w:r>
      <w:r w:rsidRPr="006F03FE">
        <w:rPr>
          <w:rFonts w:ascii="Times New Roman" w:eastAsia="Times New Roman" w:hAnsi="Times New Roman" w:cs="Times New Roman"/>
          <w:sz w:val="24"/>
          <w:szCs w:val="24"/>
        </w:rPr>
        <w:t xml:space="preserve"> į kolegijos direktoriaus pareigas </w:t>
      </w:r>
      <w:r w:rsidRPr="006F03FE">
        <w:rPr>
          <w:rFonts w:ascii="Times New Roman" w:hAnsi="Times New Roman" w:cs="Times New Roman"/>
          <w:sz w:val="24"/>
          <w:szCs w:val="24"/>
        </w:rPr>
        <w:t xml:space="preserve">registruojami pretendentų </w:t>
      </w:r>
      <w:r w:rsidRPr="006F03FE">
        <w:rPr>
          <w:rFonts w:ascii="Times New Roman" w:eastAsia="Times New Roman" w:hAnsi="Times New Roman" w:cs="Times New Roman"/>
          <w:sz w:val="24"/>
          <w:szCs w:val="24"/>
        </w:rPr>
        <w:t>registracijos žurnale (3 priedas), kuriame įrašomas pretendento vardas, pavardė, išvardijami pateikti dokumentai ir jų priėmimo data. Žurnale pasirašo Tarybos paskirtas atstovas ir pretendentas</w:t>
      </w:r>
      <w:r w:rsidRPr="006F03FE">
        <w:rPr>
          <w:rFonts w:ascii="Times New Roman" w:hAnsi="Times New Roman" w:cs="Times New Roman"/>
          <w:sz w:val="24"/>
          <w:szCs w:val="24"/>
        </w:rPr>
        <w:t>. Jei pretendento prašymas ir dokumentai atsiunčiami registruotu paštu, registre pretendento parašo vietoje įrašoma „Gauta registruotu laišku“.</w:t>
      </w:r>
    </w:p>
    <w:p w:rsidR="00793586" w:rsidRPr="006F03FE" w:rsidRDefault="00793586" w:rsidP="00D2622A">
      <w:pPr>
        <w:shd w:val="clear" w:color="auto" w:fill="FFFFFF"/>
        <w:tabs>
          <w:tab w:val="left" w:pos="-2268"/>
          <w:tab w:val="left" w:pos="-2127"/>
          <w:tab w:val="left" w:pos="993"/>
        </w:tabs>
        <w:jc w:val="both"/>
        <w:rPr>
          <w:rFonts w:ascii="Times New Roman" w:eastAsia="Times New Roman" w:hAnsi="Times New Roman" w:cs="Times New Roman"/>
          <w:sz w:val="24"/>
          <w:szCs w:val="24"/>
        </w:rPr>
      </w:pPr>
    </w:p>
    <w:p w:rsidR="00793586" w:rsidRPr="006F03FE" w:rsidRDefault="00793586" w:rsidP="00D2622A">
      <w:pPr>
        <w:shd w:val="clear" w:color="auto" w:fill="FFFFFF"/>
        <w:ind w:left="1063"/>
        <w:jc w:val="center"/>
        <w:rPr>
          <w:rFonts w:ascii="Times New Roman" w:eastAsia="Times New Roman" w:hAnsi="Times New Roman" w:cs="Times New Roman"/>
          <w:b/>
          <w:bCs/>
          <w:spacing w:val="-1"/>
          <w:sz w:val="24"/>
          <w:szCs w:val="24"/>
        </w:rPr>
      </w:pPr>
      <w:r w:rsidRPr="006F03FE">
        <w:rPr>
          <w:rFonts w:ascii="Times New Roman" w:hAnsi="Times New Roman" w:cs="Times New Roman"/>
          <w:b/>
          <w:bCs/>
          <w:spacing w:val="-1"/>
          <w:sz w:val="24"/>
          <w:szCs w:val="24"/>
          <w:lang w:val="en-US"/>
        </w:rPr>
        <w:t xml:space="preserve">V. </w:t>
      </w:r>
      <w:r w:rsidRPr="006F03FE">
        <w:rPr>
          <w:rFonts w:ascii="Times New Roman" w:hAnsi="Times New Roman" w:cs="Times New Roman"/>
          <w:b/>
          <w:bCs/>
          <w:spacing w:val="-1"/>
          <w:sz w:val="24"/>
          <w:szCs w:val="24"/>
        </w:rPr>
        <w:t>DIREKTORIAUS RINKIM</w:t>
      </w:r>
      <w:r w:rsidRPr="006F03FE">
        <w:rPr>
          <w:rFonts w:ascii="Times New Roman" w:eastAsia="Times New Roman" w:hAnsi="Times New Roman" w:cs="Times New Roman"/>
          <w:b/>
          <w:bCs/>
          <w:spacing w:val="-1"/>
          <w:sz w:val="24"/>
          <w:szCs w:val="24"/>
        </w:rPr>
        <w:t>Ų TVARKA IR TVIRTINIMAS</w:t>
      </w:r>
    </w:p>
    <w:p w:rsidR="00793586" w:rsidRPr="006F03FE" w:rsidRDefault="00793586" w:rsidP="00D2622A">
      <w:pPr>
        <w:tabs>
          <w:tab w:val="left" w:pos="-2268"/>
          <w:tab w:val="left" w:pos="-2127"/>
          <w:tab w:val="left" w:pos="993"/>
        </w:tabs>
        <w:jc w:val="both"/>
        <w:rPr>
          <w:rFonts w:ascii="Times New Roman" w:hAnsi="Times New Roman" w:cs="Times New Roman"/>
          <w:sz w:val="24"/>
          <w:szCs w:val="24"/>
        </w:rPr>
      </w:pP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eastAsia="Times New Roman" w:hAnsi="Times New Roman" w:cs="Times New Roman"/>
          <w:sz w:val="24"/>
          <w:szCs w:val="24"/>
        </w:rPr>
        <w:t xml:space="preserve">Pasibaigus dokumentų pateikimo laikui </w:t>
      </w:r>
      <w:r w:rsidRPr="006F03FE">
        <w:rPr>
          <w:rFonts w:ascii="Times New Roman" w:hAnsi="Times New Roman" w:cs="Times New Roman"/>
          <w:sz w:val="24"/>
          <w:szCs w:val="24"/>
        </w:rPr>
        <w:t xml:space="preserve">Kolegijos Tarybos </w:t>
      </w:r>
      <w:r w:rsidRPr="006F03FE">
        <w:rPr>
          <w:rFonts w:ascii="Times New Roman" w:eastAsia="Times New Roman" w:hAnsi="Times New Roman" w:cs="Times New Roman"/>
          <w:sz w:val="24"/>
          <w:szCs w:val="24"/>
        </w:rPr>
        <w:t>paskirtas atstovas</w:t>
      </w:r>
      <w:r w:rsidRPr="006F03FE">
        <w:rPr>
          <w:rFonts w:ascii="Times New Roman" w:hAnsi="Times New Roman" w:cs="Times New Roman"/>
          <w:sz w:val="24"/>
          <w:szCs w:val="24"/>
        </w:rPr>
        <w:t xml:space="preserve"> ne vėliau kaip per 1 (vieną) darbo dieną nuo skelbime apie Konkursą nurodyto dokumentų pateikimo termino pabaigos elektroniniu paštu pateikia kolegijos Tarybai pretendentų sąrašą ir pretendentų CV kopijas. </w:t>
      </w:r>
      <w:r w:rsidRPr="006F03FE">
        <w:rPr>
          <w:rFonts w:ascii="Times New Roman" w:eastAsia="Times New Roman" w:hAnsi="Times New Roman" w:cs="Times New Roman"/>
          <w:sz w:val="24"/>
          <w:szCs w:val="24"/>
        </w:rPr>
        <w:t>Pretendentų pateiktos veiklos Kolegijoje programos iki rinkimų pradžios išlieka konfidencialios.</w:t>
      </w: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Tarybos nariai per 2 (dvi) darbo dienas susipažįsta su pretendentų į direktoriaus pareigas pretendentų sąrašu ir gyvenimo aprašymais ir balsuodami elektroniniu paštu patvirtina kandidatų į direktoriaus pareigas sąrašą.</w:t>
      </w: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eastAsia="Times New Roman" w:hAnsi="Times New Roman" w:cs="Times New Roman"/>
          <w:sz w:val="24"/>
          <w:szCs w:val="24"/>
        </w:rPr>
        <w:t xml:space="preserve">Tarybos patvirtintas kandidatų sąrašas, </w:t>
      </w:r>
      <w:r w:rsidRPr="006F03FE">
        <w:rPr>
          <w:rFonts w:ascii="Times New Roman" w:hAnsi="Times New Roman" w:cs="Times New Roman"/>
          <w:sz w:val="24"/>
          <w:szCs w:val="24"/>
        </w:rPr>
        <w:t xml:space="preserve">kartu su jų gyvenimo aprašymais </w:t>
      </w:r>
      <w:r w:rsidRPr="006F03FE">
        <w:rPr>
          <w:rFonts w:ascii="Times New Roman" w:eastAsia="Times New Roman" w:hAnsi="Times New Roman" w:cs="Times New Roman"/>
          <w:sz w:val="24"/>
          <w:szCs w:val="24"/>
        </w:rPr>
        <w:t xml:space="preserve">skelbiamas viešai Kolegijos </w:t>
      </w:r>
      <w:r w:rsidRPr="006F03FE">
        <w:rPr>
          <w:rFonts w:ascii="Times New Roman" w:hAnsi="Times New Roman" w:cs="Times New Roman"/>
          <w:sz w:val="24"/>
          <w:szCs w:val="24"/>
        </w:rPr>
        <w:t>internetiniame puslapyje</w:t>
      </w:r>
      <w:r w:rsidRPr="006F03FE">
        <w:rPr>
          <w:rFonts w:ascii="Times New Roman" w:eastAsia="Times New Roman" w:hAnsi="Times New Roman" w:cs="Times New Roman"/>
          <w:sz w:val="24"/>
          <w:szCs w:val="24"/>
        </w:rPr>
        <w:t>.</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 xml:space="preserve">Direktorių renka Kolegijos Taryba uždarame posėdyje. </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Uždaras Tarybos pos</w:t>
      </w:r>
      <w:r w:rsidRPr="006F03FE">
        <w:rPr>
          <w:rFonts w:ascii="Times New Roman" w:eastAsia="Times New Roman" w:hAnsi="Times New Roman" w:cs="Times New Roman"/>
          <w:sz w:val="24"/>
          <w:szCs w:val="24"/>
        </w:rPr>
        <w:t xml:space="preserve">ėdis direktoriaus rinkimams šaukiamas ne vėliau kaip per 15 darbo dienų nuo </w:t>
      </w:r>
      <w:r w:rsidRPr="006F03FE">
        <w:rPr>
          <w:rFonts w:ascii="Times New Roman" w:eastAsia="Times New Roman" w:hAnsi="Times New Roman" w:cs="Times New Roman"/>
          <w:spacing w:val="-1"/>
          <w:sz w:val="24"/>
          <w:szCs w:val="24"/>
        </w:rPr>
        <w:t xml:space="preserve">dokumentų priėmimo termino pabaigos. </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eastAsia="Times New Roman" w:hAnsi="Times New Roman" w:cs="Times New Roman"/>
          <w:spacing w:val="-1"/>
          <w:sz w:val="24"/>
          <w:szCs w:val="24"/>
        </w:rPr>
        <w:t xml:space="preserve">Kandidatai apie Tarybos posėdį informuojami asmeniškai (telefonu ir (arba) elektroniniu) paštu, nurodytu jų gyvenimo aprašymuose, ne vėliau kaip prieš 5 (penkias) darbo dienas iki Tarybos posėdžio. </w:t>
      </w:r>
      <w:r w:rsidRPr="006F03FE">
        <w:rPr>
          <w:rFonts w:ascii="Times New Roman" w:hAnsi="Times New Roman" w:cs="Times New Roman"/>
          <w:sz w:val="24"/>
          <w:szCs w:val="24"/>
        </w:rPr>
        <w:t>Kandidato prašyme nurodytu elektroniniu paštu išsiunčiamas pranešimas apie tikslią Konkurso datą, vietą ir laiką. Jei kandidatas neatitinka reikalavimų, ne vėliau kaip prieš 5 (penkias) darbo dienas iki rinkimų dienos kandidato prašyme nurodytu elektroniniu paštu išsiunčiamas argumentuotas pranešimas apie tai, kad jis netenkina nustatytų reikalavimų. Pranešimus kandidatams siunčia Kolegijos Tarybos sekretorius.</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Rinkimai prasideda ir baigiasi tą pačią dieną. Rinkimų tvarka:</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Tarybos posėdis teisėtas, jei jame dalyvauja ne mažiau kaip 3/5 visų Tarybos narių. Tarybos narys, kuris giminystės ryšiais galimai susijęs bent su vienu kandidatu, arba pats kelia savo kandidatūrą, privalo nusišalinti ir nedalyvauti rinkimų procedūrose. Tokiu atveju jis privalo raštu informuoti Tarybos pirmininką per 24 valandas po dokumentų pateikimo termino pabaigos.</w:t>
      </w: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 xml:space="preserve">Tarybos posėdžio metu atplėšiami vokai su kandidatų pateiktomis Kolegijos veiklos programomis. Tarybos nariai susipažįsta su kandidatų pateiktų </w:t>
      </w:r>
      <w:r w:rsidRPr="006F03FE">
        <w:rPr>
          <w:rFonts w:ascii="Times New Roman" w:eastAsia="Times New Roman" w:hAnsi="Times New Roman" w:cs="Times New Roman"/>
          <w:sz w:val="24"/>
          <w:szCs w:val="24"/>
        </w:rPr>
        <w:t xml:space="preserve">veiklos Kolegijoje </w:t>
      </w:r>
      <w:r w:rsidRPr="006F03FE">
        <w:rPr>
          <w:rFonts w:ascii="Times New Roman" w:hAnsi="Times New Roman" w:cs="Times New Roman"/>
          <w:sz w:val="24"/>
          <w:szCs w:val="24"/>
        </w:rPr>
        <w:t>programų turiniu.</w:t>
      </w: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eastAsia="Times New Roman" w:hAnsi="Times New Roman" w:cs="Times New Roman"/>
          <w:spacing w:val="-1"/>
          <w:sz w:val="24"/>
          <w:szCs w:val="24"/>
        </w:rPr>
        <w:t>Kandidatų dalyvavimo Tarybos posėdyje eiliškumas nustatomas abėcėlės tvarka pagal kandidato pavardę (ir vardą).</w:t>
      </w:r>
      <w:r w:rsidRPr="006F03FE">
        <w:rPr>
          <w:rFonts w:ascii="Times New Roman" w:hAnsi="Times New Roman" w:cs="Times New Roman"/>
          <w:sz w:val="24"/>
          <w:szCs w:val="24"/>
        </w:rPr>
        <w:t xml:space="preserve"> Kandidatai į posėdį kviečiami atskirai po vieną pagal Tarybos nustatytą eiliškumą. Kandidato dalyvavimas šiame Tarybos posėdyje yra privalomas. Į posėdį atvykęs Kandidatas turi turėti jo asmens tapatybę patvirtinantį dokumentą (asmens kortelę, pasą arba vairuotojo pažymėjimą). Kandidatas, nedalyvaujantis Tarybos posėdyje, laikomas atsiėmusiu savo kandidatūrą neatsižvelgiant į tokio nedalyvavimo priežastis.</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Uždarame Tarybos rinkimų posėdyje dalyvauja tik Taryba ir tuo metu į pokalbį pakviestas kandidatas. Posėdžio metu kandidatai pristato Tarybai veiklos Kolegijoje programą (pristatymui skiriama ne daugiau kaip 15 (penkiolika) minučių), atsako į Tarybos narių klausimus, susijusius su programa ir kvalifikacinių reikalavimų tenkinimu, pateikia visą reikalingą informaciją.</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 xml:space="preserve">Direktorius renkamas slaptu balsavimu. </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Prisistačius visiems kandidatams, Tarybos nariams išdalijami slapto balsavimo biuleteniai (4 priedas), kuriuose įrašytos visų kandidatų pavardės. Tarybos nariai pažymi kandidato, už kurį balsuoja, pavardę.</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Tarybos posėdžio metu rinkimų eigą, balsavimą ir balsų skaičiavimą organizuoja Tarybos posėdžio metu išrinkta balsų skaičiavimo komisija</w:t>
      </w:r>
      <w:r w:rsidRPr="006F03FE">
        <w:rPr>
          <w:rFonts w:ascii="Times New Roman" w:hAnsi="Times New Roman" w:cs="Times New Roman"/>
          <w:color w:val="FF0000"/>
          <w:sz w:val="24"/>
          <w:szCs w:val="24"/>
        </w:rPr>
        <w:t>.</w:t>
      </w:r>
      <w:r w:rsidRPr="006F03FE">
        <w:rPr>
          <w:rFonts w:ascii="Times New Roman" w:hAnsi="Times New Roman" w:cs="Times New Roman"/>
          <w:sz w:val="24"/>
          <w:szCs w:val="24"/>
        </w:rPr>
        <w:t xml:space="preserve"> Direktorius laikomas išrinktu, jeigu už jį balsuoja ne mažiau kaip 3/5 visų Tarybos narių. </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Kolegijos Tarybos pirmininkui paskelbus slapto balsavimo rezultatus, Kolegijos Taryba atviru balsavimu patvirtina sprendimą apie direktoriaus išrinkimą, sprendimas įforminamas posėdžio protokole, kurį pasirašo visi Tarybos nariai. Protokolas parengiamas per 1 (vieną) darbo dieną po posėdžio. Su protokolu kandidatai turi teisę susipažinti per 1 (vieną) darbo dieną po jo surašymo.</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Jei per pirmąjį balsavimą nei vienas iš kandidatų į direktoriaus pareigas neišrenkamas (nesurinko 3/5 visų Kolegijos Tarybos narių balsų), rengiamas pakartotinis balsavimas to paties posėdžio metu. Antrą kartą balsuojama dėl daugiausia balsų gavusių dviejų kandidatų. Jei antrą kartą slaptu balsavimu nė vienas kandidatas nesurinko 3/5 visų Kolegijos Tarybos narių balsų, per 5 (penkias) darbo dienas skelbiamas naujas viešas konkursas Kolegijos direktoriaus pareigoms eiti.</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eastAsia="Times New Roman" w:hAnsi="Times New Roman" w:cs="Times New Roman"/>
          <w:spacing w:val="-1"/>
          <w:sz w:val="24"/>
          <w:szCs w:val="24"/>
        </w:rPr>
      </w:pPr>
      <w:r w:rsidRPr="006F03FE">
        <w:rPr>
          <w:rFonts w:ascii="Times New Roman" w:hAnsi="Times New Roman" w:cs="Times New Roman"/>
          <w:sz w:val="24"/>
          <w:szCs w:val="24"/>
        </w:rPr>
        <w:t>Jeigu konkurse dalyvauja tik vienas kandidatas ir u</w:t>
      </w:r>
      <w:r w:rsidRPr="006F03FE">
        <w:rPr>
          <w:rFonts w:ascii="Times New Roman" w:eastAsia="Times New Roman" w:hAnsi="Times New Roman" w:cs="Times New Roman"/>
          <w:sz w:val="24"/>
          <w:szCs w:val="24"/>
        </w:rPr>
        <w:t xml:space="preserve">ž jį balsuoja mažiau kaip 3/5 visų Tarybos </w:t>
      </w:r>
      <w:r w:rsidRPr="006F03FE">
        <w:rPr>
          <w:rFonts w:ascii="Times New Roman" w:eastAsia="Times New Roman" w:hAnsi="Times New Roman" w:cs="Times New Roman"/>
          <w:spacing w:val="-1"/>
          <w:sz w:val="24"/>
          <w:szCs w:val="24"/>
        </w:rPr>
        <w:t>narių, laikoma, kad rinkimai neįvyko. Rinkimams neįvykus, naujas viešas konkursas Kolegijos direktoriaus pareigoms eiti skelbiamas per 5 (penkias) darbo dienas.</w:t>
      </w: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Apie galutinius direktoriaus rinkimų rezultatus informuojama Kolegijos bendruomenė, Lietuvos Respublikos švietimo ir mokslo ministerija, kitos institucijos.</w:t>
      </w:r>
    </w:p>
    <w:p w:rsidR="00793586" w:rsidRPr="006F03FE" w:rsidRDefault="00793586" w:rsidP="00D2622A">
      <w:pPr>
        <w:numPr>
          <w:ilvl w:val="0"/>
          <w:numId w:val="4"/>
        </w:numPr>
        <w:shd w:val="clear" w:color="auto" w:fill="FFFFFF"/>
        <w:tabs>
          <w:tab w:val="left" w:pos="-2268"/>
          <w:tab w:val="left" w:pos="-2127"/>
          <w:tab w:val="left" w:pos="993"/>
        </w:tabs>
        <w:ind w:left="0" w:firstLine="567"/>
        <w:jc w:val="both"/>
        <w:rPr>
          <w:rFonts w:ascii="Times New Roman" w:eastAsia="Times New Roman" w:hAnsi="Times New Roman" w:cs="Times New Roman"/>
          <w:spacing w:val="-1"/>
          <w:sz w:val="24"/>
          <w:szCs w:val="24"/>
        </w:rPr>
      </w:pPr>
      <w:r w:rsidRPr="006F03FE">
        <w:rPr>
          <w:rFonts w:ascii="Times New Roman" w:eastAsia="Times New Roman" w:hAnsi="Times New Roman" w:cs="Times New Roman"/>
          <w:spacing w:val="-1"/>
          <w:sz w:val="24"/>
          <w:szCs w:val="24"/>
        </w:rPr>
        <w:t>Direktoriaus rinkimų konkurso procedūrinius pažeidimus nelaimėję kandidatai gali apskųsti per 2 (dvi) darbo dienas po rinkimų teikdami apeliaciją Kolegijos Tarybai.</w:t>
      </w: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Su išrinktu direktoriumi jo kadencijos laikotarpiui darbo sutartį Kauno miškų ir aplinkos inžinerijos kolegijos vardu pasirašo Tarybos pirmininkas arba kitas įgaliotas Tarybos narys.</w:t>
      </w:r>
    </w:p>
    <w:p w:rsidR="00793586" w:rsidRPr="006F03FE" w:rsidRDefault="00793586" w:rsidP="00D2622A">
      <w:pPr>
        <w:numPr>
          <w:ilvl w:val="0"/>
          <w:numId w:val="4"/>
        </w:numPr>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Naujai išrinkto direktoriaus kadencijos pradžia laikoma sekanti diena po pareigas einančio Kolegijos direktoriaus kadencijos pabaigos.</w:t>
      </w:r>
    </w:p>
    <w:p w:rsidR="007657EF" w:rsidRDefault="00793586" w:rsidP="00D2622A">
      <w:pPr>
        <w:numPr>
          <w:ilvl w:val="0"/>
          <w:numId w:val="4"/>
        </w:numPr>
        <w:shd w:val="clear" w:color="auto" w:fill="FFFFFF"/>
        <w:tabs>
          <w:tab w:val="left" w:pos="-2268"/>
          <w:tab w:val="left" w:pos="-2127"/>
          <w:tab w:val="left" w:pos="993"/>
        </w:tabs>
        <w:ind w:left="0" w:firstLine="567"/>
        <w:jc w:val="both"/>
        <w:rPr>
          <w:rFonts w:ascii="Times New Roman" w:hAnsi="Times New Roman" w:cs="Times New Roman"/>
          <w:sz w:val="24"/>
          <w:szCs w:val="24"/>
        </w:rPr>
      </w:pPr>
      <w:r w:rsidRPr="006F03FE">
        <w:rPr>
          <w:rFonts w:ascii="Times New Roman" w:hAnsi="Times New Roman" w:cs="Times New Roman"/>
          <w:sz w:val="24"/>
          <w:szCs w:val="24"/>
        </w:rPr>
        <w:t>Visi šiame apraše neaptarti su direktoriaus rinkimais susiję klausimai sprendžiami Kolegijos Tarybos posėdyje</w:t>
      </w:r>
      <w:r w:rsidR="006F03FE">
        <w:rPr>
          <w:rFonts w:ascii="Times New Roman" w:hAnsi="Times New Roman" w:cs="Times New Roman"/>
          <w:sz w:val="24"/>
          <w:szCs w:val="24"/>
        </w:rPr>
        <w:t>.</w:t>
      </w:r>
    </w:p>
    <w:p w:rsidR="006F03FE" w:rsidRDefault="006F03FE" w:rsidP="006F03FE">
      <w:pPr>
        <w:shd w:val="clear" w:color="auto" w:fill="FFFFFF"/>
        <w:tabs>
          <w:tab w:val="left" w:pos="-2268"/>
          <w:tab w:val="left" w:pos="-2127"/>
          <w:tab w:val="left" w:pos="993"/>
        </w:tabs>
        <w:ind w:left="567"/>
        <w:jc w:val="center"/>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7821AD" w:rsidRDefault="007821AD">
      <w:pPr>
        <w:widowControl/>
        <w:autoSpaceDE/>
        <w:autoSpaceDN/>
        <w:adjustRightInd/>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223A9EB7" wp14:editId="3DE78BE0">
                <wp:extent cx="3200400" cy="12700"/>
                <wp:effectExtent l="9525" t="9525" r="9525" b="0"/>
                <wp:docPr id="14" name="Laisva 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14" o:spid="_x0000_s1026" style="visibility:visible;mso-wrap-style:square;mso-left-percent:-10001;mso-top-percent:-10001;mso-position-horizontal:absolute;mso-position-horizontal-relative:char;mso-position-vertical:absolute;mso-position-vertical-relative:line;mso-left-percent:-10001;mso-top-percent:-10001;v-text-anchor:top" points="0,0,251.95pt,0"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" filled="f" strokeweight=".20458mm">
                <v:path arrowok="t" o:connecttype="custom" o:connectlocs="0,0;3199765,0" o:connectangles="0,0"/>
                <w10:anchorlock/>
              </v:polyline>
            </w:pict>
          </mc:Fallback>
        </mc:AlternateContent>
      </w:r>
    </w:p>
    <w:p w:rsidR="007821AD" w:rsidRPr="00E53928" w:rsidRDefault="007821AD" w:rsidP="007821AD">
      <w:pPr>
        <w:shd w:val="clear" w:color="auto" w:fill="FFFFFF"/>
        <w:tabs>
          <w:tab w:val="left" w:pos="295"/>
        </w:tabs>
        <w:jc w:val="center"/>
        <w:rPr>
          <w:rFonts w:ascii="Times New Roman" w:hAnsi="Times New Roman" w:cs="Times New Roman"/>
          <w:sz w:val="16"/>
          <w:szCs w:val="24"/>
        </w:rPr>
      </w:pPr>
      <w:r w:rsidRPr="00E53928">
        <w:rPr>
          <w:rFonts w:ascii="Times New Roman" w:hAnsi="Times New Roman" w:cs="Times New Roman"/>
          <w:sz w:val="16"/>
          <w:szCs w:val="24"/>
        </w:rPr>
        <w:t>(vardas, pavardė, a/k)</w:t>
      </w: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76EDEF75" wp14:editId="2108489A">
                <wp:extent cx="3200400" cy="12700"/>
                <wp:effectExtent l="9525" t="9525" r="9525" b="0"/>
                <wp:docPr id="13" name="Laisva 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13" o:spid="_x0000_s1026" style="visibility:visible;mso-wrap-style:square;mso-left-percent:-10001;mso-top-percent:-10001;mso-position-horizontal:absolute;mso-position-horizontal-relative:char;mso-position-vertical:absolute;mso-position-vertical-relative:line;mso-left-percent:-10001;mso-top-percent:-10001;v-text-anchor:top" points="0,0,251.95pt,0"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" filled="f" strokeweight=".20458mm">
                <v:path arrowok="t" o:connecttype="custom" o:connectlocs="0,0;3199765,0" o:connectangles="0,0"/>
                <w10:anchorlock/>
              </v:polyline>
            </w:pict>
          </mc:Fallback>
        </mc:AlternateContent>
      </w:r>
    </w:p>
    <w:p w:rsidR="007821AD" w:rsidRPr="00E53928" w:rsidRDefault="007821AD" w:rsidP="007821AD">
      <w:pPr>
        <w:shd w:val="clear" w:color="auto" w:fill="FFFFFF"/>
        <w:tabs>
          <w:tab w:val="left" w:pos="295"/>
        </w:tabs>
        <w:jc w:val="center"/>
        <w:rPr>
          <w:rFonts w:ascii="Times New Roman" w:hAnsi="Times New Roman" w:cs="Times New Roman"/>
          <w:sz w:val="16"/>
          <w:szCs w:val="24"/>
        </w:rPr>
      </w:pPr>
      <w:r w:rsidRPr="00E53928">
        <w:rPr>
          <w:rFonts w:ascii="Times New Roman" w:hAnsi="Times New Roman" w:cs="Times New Roman"/>
          <w:sz w:val="16"/>
          <w:szCs w:val="24"/>
        </w:rPr>
        <w:t>(adresas)</w:t>
      </w: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55D60167" wp14:editId="0E00B4DF">
                <wp:extent cx="3200400" cy="12700"/>
                <wp:effectExtent l="9525" t="9525" r="9525" b="0"/>
                <wp:docPr id="15" name="Laisva forma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12700"/>
                        </a:xfrm>
                        <a:custGeom>
                          <a:avLst/>
                          <a:gdLst>
                            <a:gd name="T0" fmla="*/ 0 w 5040"/>
                            <a:gd name="T1" fmla="*/ 0 h 20"/>
                            <a:gd name="T2" fmla="*/ 5039 w 5040"/>
                            <a:gd name="T3" fmla="*/ 0 h 20"/>
                          </a:gdLst>
                          <a:ahLst/>
                          <a:cxnLst>
                            <a:cxn ang="0">
                              <a:pos x="T0" y="T1"/>
                            </a:cxn>
                            <a:cxn ang="0">
                              <a:pos x="T2" y="T3"/>
                            </a:cxn>
                          </a:cxnLst>
                          <a:rect l="0" t="0" r="r" b="b"/>
                          <a:pathLst>
                            <a:path w="5040" h="20">
                              <a:moveTo>
                                <a:pt x="0" y="0"/>
                              </a:moveTo>
                              <a:lnTo>
                                <a:pt x="503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15" o:spid="_x0000_s1026" style="visibility:visible;mso-wrap-style:square;mso-left-percent:-10001;mso-top-percent:-10001;mso-position-horizontal:absolute;mso-position-horizontal-relative:char;mso-position-vertical:absolute;mso-position-vertical-relative:line;mso-left-percent:-10001;mso-top-percent:-10001;v-text-anchor:top" points="0,0,251.95pt,0" coordsize="50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" filled="f" strokeweight=".20458mm">
                <v:path arrowok="t" o:connecttype="custom" o:connectlocs="0,0;3199765,0" o:connectangles="0,0"/>
                <w10:anchorlock/>
              </v:polyline>
            </w:pict>
          </mc:Fallback>
        </mc:AlternateContent>
      </w:r>
    </w:p>
    <w:p w:rsidR="007821AD" w:rsidRPr="00E53928" w:rsidRDefault="007821AD" w:rsidP="007821AD">
      <w:pPr>
        <w:shd w:val="clear" w:color="auto" w:fill="FFFFFF"/>
        <w:tabs>
          <w:tab w:val="left" w:pos="295"/>
        </w:tabs>
        <w:jc w:val="center"/>
        <w:rPr>
          <w:rFonts w:ascii="Times New Roman" w:hAnsi="Times New Roman" w:cs="Times New Roman"/>
          <w:sz w:val="16"/>
          <w:szCs w:val="24"/>
        </w:rPr>
      </w:pPr>
      <w:r w:rsidRPr="00E53928">
        <w:rPr>
          <w:rFonts w:ascii="Times New Roman" w:hAnsi="Times New Roman" w:cs="Times New Roman"/>
          <w:sz w:val="16"/>
          <w:szCs w:val="24"/>
        </w:rPr>
        <w:t>(telefono nr., el. pašto adresas)</w:t>
      </w: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bCs/>
          <w:sz w:val="22"/>
          <w:szCs w:val="24"/>
        </w:rPr>
      </w:pPr>
    </w:p>
    <w:p w:rsidR="007821AD" w:rsidRPr="00E53928" w:rsidRDefault="007821AD" w:rsidP="007821AD">
      <w:pPr>
        <w:shd w:val="clear" w:color="auto" w:fill="FFFFFF"/>
        <w:tabs>
          <w:tab w:val="left" w:pos="295"/>
        </w:tabs>
        <w:rPr>
          <w:rFonts w:ascii="Times New Roman" w:hAnsi="Times New Roman" w:cs="Times New Roman"/>
          <w:bCs/>
          <w:sz w:val="22"/>
          <w:szCs w:val="24"/>
        </w:rPr>
      </w:pPr>
    </w:p>
    <w:p w:rsidR="007821AD" w:rsidRPr="00E53928" w:rsidRDefault="007821AD" w:rsidP="007821AD">
      <w:pPr>
        <w:shd w:val="clear" w:color="auto" w:fill="FFFFFF"/>
        <w:tabs>
          <w:tab w:val="left" w:pos="295"/>
        </w:tabs>
        <w:rPr>
          <w:rFonts w:ascii="Times New Roman" w:hAnsi="Times New Roman" w:cs="Times New Roman"/>
          <w:bCs/>
          <w:sz w:val="22"/>
          <w:szCs w:val="24"/>
        </w:rPr>
      </w:pPr>
    </w:p>
    <w:p w:rsidR="007821AD" w:rsidRPr="00E53928" w:rsidRDefault="007821AD" w:rsidP="007821AD">
      <w:pPr>
        <w:shd w:val="clear" w:color="auto" w:fill="FFFFFF"/>
        <w:tabs>
          <w:tab w:val="left" w:pos="295"/>
        </w:tabs>
        <w:rPr>
          <w:rFonts w:ascii="Times New Roman" w:hAnsi="Times New Roman" w:cs="Times New Roman"/>
          <w:b/>
          <w:bCs/>
          <w:sz w:val="18"/>
          <w:szCs w:val="24"/>
        </w:rPr>
      </w:pPr>
      <w:r w:rsidRPr="00E53928">
        <w:rPr>
          <w:rFonts w:ascii="Times New Roman" w:hAnsi="Times New Roman" w:cs="Times New Roman"/>
          <w:b/>
          <w:bCs/>
          <w:sz w:val="18"/>
          <w:szCs w:val="24"/>
        </w:rPr>
        <w:t xml:space="preserve">Kauno miškų ir aplinkos inžinerijos kolegijos </w:t>
      </w:r>
    </w:p>
    <w:p w:rsidR="007821AD" w:rsidRPr="00E53928" w:rsidRDefault="007821AD" w:rsidP="007821AD">
      <w:pPr>
        <w:shd w:val="clear" w:color="auto" w:fill="FFFFFF"/>
        <w:tabs>
          <w:tab w:val="left" w:pos="295"/>
        </w:tabs>
        <w:rPr>
          <w:rFonts w:ascii="Times New Roman" w:hAnsi="Times New Roman" w:cs="Times New Roman"/>
          <w:sz w:val="18"/>
          <w:szCs w:val="24"/>
        </w:rPr>
      </w:pPr>
      <w:r w:rsidRPr="00E53928">
        <w:rPr>
          <w:rFonts w:ascii="Times New Roman" w:hAnsi="Times New Roman" w:cs="Times New Roman"/>
          <w:b/>
          <w:bCs/>
          <w:sz w:val="18"/>
          <w:szCs w:val="24"/>
        </w:rPr>
        <w:t>Tarybos Pirmininkui</w:t>
      </w: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jc w:val="center"/>
        <w:rPr>
          <w:rFonts w:ascii="Times New Roman" w:hAnsi="Times New Roman" w:cs="Times New Roman"/>
          <w:sz w:val="22"/>
          <w:szCs w:val="24"/>
        </w:rPr>
      </w:pPr>
      <w:r w:rsidRPr="00E53928">
        <w:rPr>
          <w:rFonts w:ascii="Times New Roman" w:hAnsi="Times New Roman" w:cs="Times New Roman"/>
          <w:b/>
          <w:bCs/>
          <w:sz w:val="22"/>
          <w:szCs w:val="24"/>
        </w:rPr>
        <w:t>PRAŠYMAS</w:t>
      </w:r>
    </w:p>
    <w:p w:rsidR="007821AD" w:rsidRPr="00E53928" w:rsidRDefault="007821AD" w:rsidP="007821AD">
      <w:pPr>
        <w:shd w:val="clear" w:color="auto" w:fill="FFFFFF"/>
        <w:tabs>
          <w:tab w:val="left" w:pos="295"/>
        </w:tabs>
        <w:jc w:val="center"/>
        <w:rPr>
          <w:rFonts w:ascii="Times New Roman" w:hAnsi="Times New Roman" w:cs="Times New Roman"/>
          <w:sz w:val="22"/>
          <w:szCs w:val="24"/>
        </w:rPr>
      </w:pPr>
      <w:r w:rsidRPr="00E53928">
        <w:rPr>
          <w:rFonts w:ascii="Times New Roman" w:hAnsi="Times New Roman" w:cs="Times New Roman"/>
          <w:b/>
          <w:bCs/>
          <w:sz w:val="22"/>
          <w:szCs w:val="24"/>
        </w:rPr>
        <w:t>DĖL DALYVAVIMO KONKURSE</w:t>
      </w:r>
    </w:p>
    <w:p w:rsidR="007821AD" w:rsidRPr="00E53928" w:rsidRDefault="007821AD" w:rsidP="007821AD">
      <w:pPr>
        <w:shd w:val="clear" w:color="auto" w:fill="FFFFFF"/>
        <w:tabs>
          <w:tab w:val="left" w:pos="295"/>
        </w:tabs>
        <w:jc w:val="center"/>
        <w:rPr>
          <w:rFonts w:ascii="Times New Roman" w:hAnsi="Times New Roman" w:cs="Times New Roman"/>
          <w:sz w:val="22"/>
          <w:szCs w:val="24"/>
        </w:rPr>
      </w:pP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4C278A6E" wp14:editId="23F67960">
                <wp:extent cx="1600200" cy="12700"/>
                <wp:effectExtent l="9525" t="9525" r="9525" b="0"/>
                <wp:docPr id="11" name="Laisva forma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0"/>
                        </a:xfrm>
                        <a:custGeom>
                          <a:avLst/>
                          <a:gdLst>
                            <a:gd name="T0" fmla="*/ 0 w 2520"/>
                            <a:gd name="T1" fmla="*/ 0 h 20"/>
                            <a:gd name="T2" fmla="*/ 2519 w 2520"/>
                            <a:gd name="T3" fmla="*/ 0 h 20"/>
                          </a:gdLst>
                          <a:ahLst/>
                          <a:cxnLst>
                            <a:cxn ang="0">
                              <a:pos x="T0" y="T1"/>
                            </a:cxn>
                            <a:cxn ang="0">
                              <a:pos x="T2" y="T3"/>
                            </a:cxn>
                          </a:cxnLst>
                          <a:rect l="0" t="0" r="r" b="b"/>
                          <a:pathLst>
                            <a:path w="2520" h="20">
                              <a:moveTo>
                                <a:pt x="0" y="0"/>
                              </a:moveTo>
                              <a:lnTo>
                                <a:pt x="25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11" o:spid="_x0000_s1026" style="visibility:visible;mso-wrap-style:square;mso-left-percent:-10001;mso-top-percent:-10001;mso-position-horizontal:absolute;mso-position-horizontal-relative:char;mso-position-vertical:absolute;mso-position-vertical-relative:line;mso-left-percent:-10001;mso-top-percent:-10001;v-text-anchor:top" points="0,0,125.95pt,0" coordsize="25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" filled="f" strokeweight=".20458mm">
                <v:path arrowok="t" o:connecttype="custom" o:connectlocs="0,0;1599565,0" o:connectangles="0,0"/>
                <w10:anchorlock/>
              </v:polyline>
            </w:pict>
          </mc:Fallback>
        </mc:AlternateContent>
      </w:r>
    </w:p>
    <w:p w:rsidR="007821AD" w:rsidRPr="00E53928" w:rsidRDefault="007821AD" w:rsidP="007821AD">
      <w:pPr>
        <w:shd w:val="clear" w:color="auto" w:fill="FFFFFF"/>
        <w:tabs>
          <w:tab w:val="left" w:pos="295"/>
        </w:tabs>
        <w:jc w:val="center"/>
        <w:rPr>
          <w:rFonts w:ascii="Times New Roman" w:hAnsi="Times New Roman" w:cs="Times New Roman"/>
          <w:sz w:val="16"/>
          <w:szCs w:val="24"/>
        </w:rPr>
      </w:pPr>
      <w:r w:rsidRPr="00E53928">
        <w:rPr>
          <w:rFonts w:ascii="Times New Roman" w:hAnsi="Times New Roman" w:cs="Times New Roman"/>
          <w:sz w:val="16"/>
          <w:szCs w:val="24"/>
        </w:rPr>
        <w:t>(data)</w:t>
      </w: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r w:rsidRPr="00E53928">
        <w:rPr>
          <w:rFonts w:ascii="Times New Roman" w:hAnsi="Times New Roman" w:cs="Times New Roman"/>
          <w:sz w:val="18"/>
          <w:szCs w:val="24"/>
        </w:rPr>
        <w:t>Girionys</w:t>
      </w:r>
    </w:p>
    <w:p w:rsidR="007821AD" w:rsidRPr="00E53928" w:rsidRDefault="007821AD" w:rsidP="007821AD">
      <w:pPr>
        <w:shd w:val="clear" w:color="auto" w:fill="FFFFFF"/>
        <w:tabs>
          <w:tab w:val="left" w:pos="295"/>
        </w:tabs>
        <w:jc w:val="center"/>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419B226E" wp14:editId="7784A588">
                <wp:extent cx="5600065" cy="12700"/>
                <wp:effectExtent l="9525" t="9525" r="10160" b="0"/>
                <wp:docPr id="10" name="Laisva forma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065" cy="12700"/>
                        </a:xfrm>
                        <a:custGeom>
                          <a:avLst/>
                          <a:gdLst>
                            <a:gd name="T0" fmla="*/ 0 w 8819"/>
                            <a:gd name="T1" fmla="*/ 0 h 20"/>
                            <a:gd name="T2" fmla="*/ 8819 w 8819"/>
                            <a:gd name="T3" fmla="*/ 0 h 20"/>
                          </a:gdLst>
                          <a:ahLst/>
                          <a:cxnLst>
                            <a:cxn ang="0">
                              <a:pos x="T0" y="T1"/>
                            </a:cxn>
                            <a:cxn ang="0">
                              <a:pos x="T2" y="T3"/>
                            </a:cxn>
                          </a:cxnLst>
                          <a:rect l="0" t="0" r="r" b="b"/>
                          <a:pathLst>
                            <a:path w="8819" h="20">
                              <a:moveTo>
                                <a:pt x="0" y="0"/>
                              </a:moveTo>
                              <a:lnTo>
                                <a:pt x="88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10" o:spid="_x0000_s1026" style="visibility:visible;mso-wrap-style:square;mso-left-percent:-10001;mso-top-percent:-10001;mso-position-horizontal:absolute;mso-position-horizontal-relative:char;mso-position-vertical:absolute;mso-position-vertical-relative:line;mso-left-percent:-10001;mso-top-percent:-10001;v-text-anchor:top" points="0,0,440.95pt,0" coordsize="88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" filled="f" strokeweight=".20458mm">
                <v:path arrowok="t" o:connecttype="custom" o:connectlocs="0,0;5600065,0" o:connectangles="0,0"/>
                <w10:anchorlock/>
              </v:polyline>
            </w:pict>
          </mc:Fallback>
        </mc:AlternateContent>
      </w: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36CF4EDD" wp14:editId="4A1142E2">
                <wp:extent cx="5600065" cy="12700"/>
                <wp:effectExtent l="9525" t="9525" r="10160" b="0"/>
                <wp:docPr id="8" name="Laisva forma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0065" cy="12700"/>
                        </a:xfrm>
                        <a:custGeom>
                          <a:avLst/>
                          <a:gdLst>
                            <a:gd name="T0" fmla="*/ 0 w 8819"/>
                            <a:gd name="T1" fmla="*/ 0 h 20"/>
                            <a:gd name="T2" fmla="*/ 8819 w 8819"/>
                            <a:gd name="T3" fmla="*/ 0 h 20"/>
                          </a:gdLst>
                          <a:ahLst/>
                          <a:cxnLst>
                            <a:cxn ang="0">
                              <a:pos x="T0" y="T1"/>
                            </a:cxn>
                            <a:cxn ang="0">
                              <a:pos x="T2" y="T3"/>
                            </a:cxn>
                          </a:cxnLst>
                          <a:rect l="0" t="0" r="r" b="b"/>
                          <a:pathLst>
                            <a:path w="8819" h="20">
                              <a:moveTo>
                                <a:pt x="0" y="0"/>
                              </a:moveTo>
                              <a:lnTo>
                                <a:pt x="8819"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8" o:spid="_x0000_s1026" style="visibility:visible;mso-wrap-style:square;mso-left-percent:-10001;mso-top-percent:-10001;mso-position-horizontal:absolute;mso-position-horizontal-relative:char;mso-position-vertical:absolute;mso-position-vertical-relative:line;mso-left-percent:-10001;mso-top-percent:-10001;v-text-anchor:top" points="0,0,440.95pt,0" coordsize="881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" filled="f" strokeweight=".20458mm">
                <v:path arrowok="t" o:connecttype="custom" o:connectlocs="0,0;5600065,0" o:connectangles="0,0"/>
                <w10:anchorlock/>
              </v:polyline>
            </w:pict>
          </mc:Fallback>
        </mc:AlternateContent>
      </w: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133FC6B3" wp14:editId="10B67867">
                <wp:extent cx="5609590" cy="12700"/>
                <wp:effectExtent l="9525" t="9525" r="10160" b="0"/>
                <wp:docPr id="7" name="Laisva forma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9590" cy="12700"/>
                        </a:xfrm>
                        <a:custGeom>
                          <a:avLst/>
                          <a:gdLst>
                            <a:gd name="T0" fmla="*/ 0 w 8834"/>
                            <a:gd name="T1" fmla="*/ 0 h 20"/>
                            <a:gd name="T2" fmla="*/ 8834 w 8834"/>
                            <a:gd name="T3" fmla="*/ 0 h 20"/>
                          </a:gdLst>
                          <a:ahLst/>
                          <a:cxnLst>
                            <a:cxn ang="0">
                              <a:pos x="T0" y="T1"/>
                            </a:cxn>
                            <a:cxn ang="0">
                              <a:pos x="T2" y="T3"/>
                            </a:cxn>
                          </a:cxnLst>
                          <a:rect l="0" t="0" r="r" b="b"/>
                          <a:pathLst>
                            <a:path w="8834" h="20">
                              <a:moveTo>
                                <a:pt x="0" y="0"/>
                              </a:moveTo>
                              <a:lnTo>
                                <a:pt x="883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7" o:spid="_x0000_s1026" style="visibility:visible;mso-wrap-style:square;mso-left-percent:-10001;mso-top-percent:-10001;mso-position-horizontal:absolute;mso-position-horizontal-relative:char;mso-position-vertical:absolute;mso-position-vertical-relative:line;mso-left-percent:-10001;mso-top-percent:-10001;v-text-anchor:top" points="0,0,441.7pt,0" coordsize="88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" filled="f" strokeweight=".20458mm">
                <v:path arrowok="t" o:connecttype="custom" o:connectlocs="0,0;5609590,0" o:connectangles="0,0"/>
                <w10:anchorlock/>
              </v:polyline>
            </w:pict>
          </mc:Fallback>
        </mc:AlternateContent>
      </w: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inline distT="0" distB="0" distL="0" distR="0" wp14:anchorId="4335C3CF" wp14:editId="00A5C57A">
                <wp:extent cx="5609590" cy="12700"/>
                <wp:effectExtent l="9525" t="9525" r="10160" b="0"/>
                <wp:docPr id="16" name="Laisva form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09590" cy="12700"/>
                        </a:xfrm>
                        <a:custGeom>
                          <a:avLst/>
                          <a:gdLst>
                            <a:gd name="T0" fmla="*/ 0 w 8834"/>
                            <a:gd name="T1" fmla="*/ 0 h 20"/>
                            <a:gd name="T2" fmla="*/ 8834 w 8834"/>
                            <a:gd name="T3" fmla="*/ 0 h 20"/>
                          </a:gdLst>
                          <a:ahLst/>
                          <a:cxnLst>
                            <a:cxn ang="0">
                              <a:pos x="T0" y="T1"/>
                            </a:cxn>
                            <a:cxn ang="0">
                              <a:pos x="T2" y="T3"/>
                            </a:cxn>
                          </a:cxnLst>
                          <a:rect l="0" t="0" r="r" b="b"/>
                          <a:pathLst>
                            <a:path w="8834" h="20">
                              <a:moveTo>
                                <a:pt x="0" y="0"/>
                              </a:moveTo>
                              <a:lnTo>
                                <a:pt x="8834"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inline>
            </w:drawing>
          </mc:Choice>
          <mc:Fallback>
            <w:pict>
              <v:polyline id="Laisva forma 16" o:spid="_x0000_s1026" style="visibility:visible;mso-wrap-style:square;mso-left-percent:-10001;mso-top-percent:-10001;mso-position-horizontal:absolute;mso-position-horizontal-relative:char;mso-position-vertical:absolute;mso-position-vertical-relative:line;mso-left-percent:-10001;mso-top-percent:-10001;v-text-anchor:top" points="0,0,441.7pt,0" coordsize="883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" filled="f" strokeweight=".20458mm">
                <v:path arrowok="t" o:connecttype="custom" o:connectlocs="0,0;5609590,0" o:connectangles="0,0"/>
                <w10:anchorlock/>
              </v:polyline>
            </w:pict>
          </mc:Fallback>
        </mc:AlternateContent>
      </w: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r w:rsidRPr="00E53928">
        <w:rPr>
          <w:rFonts w:ascii="Times New Roman" w:hAnsi="Times New Roman" w:cs="Times New Roman"/>
          <w:noProof/>
          <w:sz w:val="18"/>
          <w:szCs w:val="24"/>
        </w:rPr>
        <mc:AlternateContent>
          <mc:Choice Requires="wps">
            <w:drawing>
              <wp:anchor distT="0" distB="0" distL="114300" distR="114300" simplePos="0" relativeHeight="251660288" behindDoc="0" locked="0" layoutInCell="1" allowOverlap="1" wp14:anchorId="729594A9" wp14:editId="6F751233">
                <wp:simplePos x="0" y="0"/>
                <wp:positionH relativeFrom="column">
                  <wp:posOffset>3689984</wp:posOffset>
                </wp:positionH>
                <wp:positionV relativeFrom="paragraph">
                  <wp:posOffset>111125</wp:posOffset>
                </wp:positionV>
                <wp:extent cx="1919605" cy="0"/>
                <wp:effectExtent l="0" t="0" r="23495" b="19050"/>
                <wp:wrapNone/>
                <wp:docPr id="21" name="Tiesioji jungtis 21"/>
                <wp:cNvGraphicFramePr/>
                <a:graphic xmlns:a="http://schemas.openxmlformats.org/drawingml/2006/main">
                  <a:graphicData uri="http://schemas.microsoft.com/office/word/2010/wordprocessingShape">
                    <wps:wsp>
                      <wps:cNvCnPr/>
                      <wps:spPr>
                        <a:xfrm>
                          <a:off x="0" y="0"/>
                          <a:ext cx="1919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Tiesioji jungtis 2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90.55pt,8.75pt" to="441.7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"/>
            </w:pict>
          </mc:Fallback>
        </mc:AlternateContent>
      </w:r>
      <w:r w:rsidRPr="00E53928">
        <w:rPr>
          <w:rFonts w:ascii="Times New Roman" w:hAnsi="Times New Roman" w:cs="Times New Roman"/>
          <w:noProof/>
          <w:sz w:val="18"/>
          <w:szCs w:val="24"/>
        </w:rPr>
        <mc:AlternateContent>
          <mc:Choice Requires="wps">
            <w:drawing>
              <wp:anchor distT="0" distB="0" distL="114300" distR="114300" simplePos="0" relativeHeight="251659264" behindDoc="0" locked="0" layoutInCell="1" allowOverlap="1" wp14:anchorId="79482F2D" wp14:editId="6146CCE7">
                <wp:simplePos x="0" y="0"/>
                <wp:positionH relativeFrom="column">
                  <wp:posOffset>504825</wp:posOffset>
                </wp:positionH>
                <wp:positionV relativeFrom="paragraph">
                  <wp:posOffset>111125</wp:posOffset>
                </wp:positionV>
                <wp:extent cx="1104900" cy="0"/>
                <wp:effectExtent l="0" t="0" r="19050" b="19050"/>
                <wp:wrapNone/>
                <wp:docPr id="18" name="Tiesioji jungtis 18"/>
                <wp:cNvGraphicFramePr/>
                <a:graphic xmlns:a="http://schemas.openxmlformats.org/drawingml/2006/main">
                  <a:graphicData uri="http://schemas.microsoft.com/office/word/2010/wordprocessingShape">
                    <wps:wsp>
                      <wps:cNvCnPr/>
                      <wps:spPr>
                        <a:xfrm>
                          <a:off x="0" y="0"/>
                          <a:ext cx="11049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Tiesioji jungtis 1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9.75pt,8.75pt" to="126.7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"/>
            </w:pict>
          </mc:Fallback>
        </mc:AlternateContent>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p>
    <w:p w:rsidR="007821AD" w:rsidRPr="00E53928" w:rsidRDefault="007821AD" w:rsidP="007821AD">
      <w:pPr>
        <w:shd w:val="clear" w:color="auto" w:fill="FFFFFF"/>
        <w:tabs>
          <w:tab w:val="left" w:pos="295"/>
        </w:tabs>
        <w:rPr>
          <w:rFonts w:ascii="Times New Roman" w:hAnsi="Times New Roman" w:cs="Times New Roman"/>
          <w:sz w:val="16"/>
          <w:szCs w:val="24"/>
        </w:rPr>
      </w:pPr>
      <w:r w:rsidRPr="00E53928">
        <w:rPr>
          <w:rFonts w:ascii="Times New Roman" w:hAnsi="Times New Roman" w:cs="Times New Roman"/>
          <w:sz w:val="16"/>
          <w:szCs w:val="24"/>
        </w:rPr>
        <w:tab/>
      </w:r>
      <w:r w:rsidRPr="00E53928">
        <w:rPr>
          <w:rFonts w:ascii="Times New Roman" w:hAnsi="Times New Roman" w:cs="Times New Roman"/>
          <w:sz w:val="16"/>
          <w:szCs w:val="24"/>
        </w:rPr>
        <w:tab/>
      </w:r>
      <w:r w:rsidRPr="00E53928">
        <w:rPr>
          <w:rFonts w:ascii="Times New Roman" w:hAnsi="Times New Roman" w:cs="Times New Roman"/>
          <w:sz w:val="16"/>
          <w:szCs w:val="24"/>
        </w:rPr>
        <w:tab/>
        <w:t>(parašas)                                                          (vardas, pavardė)</w:t>
      </w: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22"/>
          <w:szCs w:val="24"/>
        </w:rPr>
      </w:pPr>
      <w:r w:rsidRPr="00E53928">
        <w:rPr>
          <w:rFonts w:ascii="Times New Roman" w:hAnsi="Times New Roman" w:cs="Times New Roman"/>
          <w:sz w:val="22"/>
          <w:szCs w:val="24"/>
        </w:rPr>
        <w:t>Pridedama:</w:t>
      </w:r>
    </w:p>
    <w:p w:rsidR="007821AD" w:rsidRPr="00E53928" w:rsidRDefault="007821AD" w:rsidP="007821AD">
      <w:pPr>
        <w:shd w:val="clear" w:color="auto" w:fill="FFFFFF"/>
        <w:tabs>
          <w:tab w:val="left" w:pos="295"/>
        </w:tabs>
        <w:rPr>
          <w:rFonts w:ascii="Times New Roman" w:hAnsi="Times New Roman" w:cs="Times New Roman"/>
          <w:sz w:val="22"/>
          <w:szCs w:val="24"/>
        </w:rPr>
      </w:pPr>
      <w:r w:rsidRPr="00E53928">
        <w:rPr>
          <w:rFonts w:ascii="Times New Roman" w:hAnsi="Times New Roman" w:cs="Times New Roman"/>
          <w:sz w:val="22"/>
          <w:szCs w:val="24"/>
        </w:rPr>
        <w:t>1.  Gyvenimo aprašymas - ______  psl.;</w:t>
      </w:r>
    </w:p>
    <w:p w:rsidR="007821AD" w:rsidRPr="00E53928" w:rsidRDefault="007821AD" w:rsidP="007821AD">
      <w:pPr>
        <w:shd w:val="clear" w:color="auto" w:fill="FFFFFF"/>
        <w:tabs>
          <w:tab w:val="left" w:pos="295"/>
        </w:tabs>
        <w:rPr>
          <w:rFonts w:ascii="Times New Roman" w:hAnsi="Times New Roman" w:cs="Times New Roman"/>
          <w:sz w:val="22"/>
          <w:szCs w:val="24"/>
        </w:rPr>
      </w:pPr>
      <w:r w:rsidRPr="00E53928">
        <w:rPr>
          <w:rFonts w:ascii="Times New Roman" w:hAnsi="Times New Roman" w:cs="Times New Roman"/>
          <w:sz w:val="22"/>
          <w:szCs w:val="24"/>
        </w:rPr>
        <w:t>2.  Asmens tapatybę patvirtinantis dokumentas (kopija) - ______  psl.;</w:t>
      </w:r>
    </w:p>
    <w:p w:rsidR="007821AD" w:rsidRPr="00E53928" w:rsidRDefault="007821AD" w:rsidP="007821AD">
      <w:pPr>
        <w:shd w:val="clear" w:color="auto" w:fill="FFFFFF"/>
        <w:tabs>
          <w:tab w:val="left" w:pos="295"/>
        </w:tabs>
        <w:rPr>
          <w:rFonts w:ascii="Times New Roman" w:hAnsi="Times New Roman" w:cs="Times New Roman"/>
          <w:sz w:val="22"/>
          <w:szCs w:val="24"/>
        </w:rPr>
      </w:pPr>
      <w:r w:rsidRPr="00E53928">
        <w:rPr>
          <w:rFonts w:ascii="Times New Roman" w:hAnsi="Times New Roman" w:cs="Times New Roman"/>
          <w:sz w:val="22"/>
          <w:szCs w:val="24"/>
        </w:rPr>
        <w:t>3.  Išsilavinimą patvirtinantys dokumentai (kopija) - ______  psl.;</w:t>
      </w:r>
    </w:p>
    <w:p w:rsidR="007821AD" w:rsidRPr="00E53928" w:rsidRDefault="007821AD" w:rsidP="007821AD">
      <w:pPr>
        <w:shd w:val="clear" w:color="auto" w:fill="FFFFFF"/>
        <w:tabs>
          <w:tab w:val="left" w:pos="295"/>
        </w:tabs>
        <w:rPr>
          <w:rFonts w:ascii="Times New Roman" w:hAnsi="Times New Roman" w:cs="Times New Roman"/>
          <w:sz w:val="22"/>
          <w:szCs w:val="24"/>
        </w:rPr>
      </w:pPr>
      <w:r w:rsidRPr="00E53928">
        <w:rPr>
          <w:rFonts w:ascii="Times New Roman" w:hAnsi="Times New Roman" w:cs="Times New Roman"/>
          <w:sz w:val="22"/>
          <w:szCs w:val="24"/>
        </w:rPr>
        <w:t>4.  Veiklos Kolegijoje programa – užklijuotas vokas;</w:t>
      </w:r>
    </w:p>
    <w:p w:rsidR="007821AD" w:rsidRPr="00E53928" w:rsidRDefault="007821AD" w:rsidP="007821AD">
      <w:pPr>
        <w:shd w:val="clear" w:color="auto" w:fill="FFFFFF"/>
        <w:tabs>
          <w:tab w:val="left" w:pos="295"/>
        </w:tabs>
        <w:rPr>
          <w:rFonts w:ascii="Times New Roman" w:hAnsi="Times New Roman" w:cs="Times New Roman"/>
          <w:sz w:val="22"/>
          <w:szCs w:val="24"/>
        </w:rPr>
      </w:pPr>
      <w:r w:rsidRPr="00E53928">
        <w:rPr>
          <w:rFonts w:ascii="Times New Roman" w:hAnsi="Times New Roman" w:cs="Times New Roman"/>
          <w:sz w:val="22"/>
          <w:szCs w:val="24"/>
        </w:rPr>
        <w:t>5.  Kiti dokumentai, kandidato nuomone, reikalingi pateikti (kopija) - - ______  psl.;</w:t>
      </w: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p>
    <w:p w:rsidR="007821AD" w:rsidRPr="00E53928" w:rsidRDefault="007821AD" w:rsidP="007821AD">
      <w:pPr>
        <w:widowControl/>
        <w:autoSpaceDE/>
        <w:autoSpaceDN/>
        <w:adjustRightInd/>
        <w:spacing w:after="200" w:line="276" w:lineRule="auto"/>
        <w:rPr>
          <w:rFonts w:ascii="Times New Roman" w:hAnsi="Times New Roman" w:cs="Times New Roman"/>
          <w:sz w:val="18"/>
          <w:szCs w:val="24"/>
        </w:rPr>
      </w:pPr>
      <w:r w:rsidRPr="00E53928">
        <w:rPr>
          <w:rFonts w:ascii="Times New Roman" w:hAnsi="Times New Roman" w:cs="Times New Roman"/>
          <w:sz w:val="18"/>
          <w:szCs w:val="24"/>
        </w:rPr>
        <w:br w:type="page"/>
      </w:r>
    </w:p>
    <w:p w:rsidR="007821AD" w:rsidRPr="00E53928" w:rsidRDefault="007821AD" w:rsidP="007821AD">
      <w:pPr>
        <w:shd w:val="clear" w:color="auto" w:fill="FFFFFF"/>
        <w:spacing w:before="34"/>
        <w:ind w:left="62"/>
        <w:jc w:val="center"/>
        <w:rPr>
          <w:rFonts w:ascii="Times New Roman" w:eastAsia="Times New Roman" w:hAnsi="Times New Roman" w:cs="Times New Roman"/>
          <w:b/>
          <w:bCs/>
          <w:color w:val="000000"/>
          <w:spacing w:val="-2"/>
          <w:sz w:val="22"/>
          <w:szCs w:val="24"/>
        </w:rPr>
      </w:pPr>
      <w:r w:rsidRPr="00E53928">
        <w:rPr>
          <w:rFonts w:ascii="Times New Roman" w:hAnsi="Times New Roman" w:cs="Times New Roman"/>
          <w:b/>
          <w:bCs/>
          <w:color w:val="000000"/>
          <w:spacing w:val="-2"/>
          <w:sz w:val="22"/>
          <w:szCs w:val="24"/>
        </w:rPr>
        <w:t>Gyvenimo apra</w:t>
      </w:r>
      <w:r w:rsidRPr="00E53928">
        <w:rPr>
          <w:rFonts w:ascii="Times New Roman" w:eastAsia="Times New Roman" w:hAnsi="Times New Roman" w:cs="Times New Roman"/>
          <w:b/>
          <w:bCs/>
          <w:color w:val="000000"/>
          <w:spacing w:val="-2"/>
          <w:sz w:val="22"/>
          <w:szCs w:val="24"/>
        </w:rPr>
        <w:t>šymas</w:t>
      </w:r>
    </w:p>
    <w:p w:rsidR="007821AD" w:rsidRPr="00E53928" w:rsidRDefault="007821AD" w:rsidP="007821AD">
      <w:pPr>
        <w:shd w:val="clear" w:color="auto" w:fill="FFFFFF"/>
        <w:spacing w:before="34"/>
        <w:ind w:left="62"/>
        <w:jc w:val="center"/>
        <w:rPr>
          <w:rFonts w:ascii="Times New Roman" w:hAnsi="Times New Roman" w:cs="Times New Roman"/>
          <w:sz w:val="22"/>
          <w:szCs w:val="24"/>
        </w:rPr>
      </w:pPr>
    </w:p>
    <w:tbl>
      <w:tblPr>
        <w:tblStyle w:val="Lentelstinklelis"/>
        <w:tblW w:w="0" w:type="auto"/>
        <w:tblInd w:w="62" w:type="dxa"/>
        <w:tblLook w:val="04A0" w:firstRow="1" w:lastRow="0" w:firstColumn="1" w:lastColumn="0" w:noHBand="0" w:noVBand="1"/>
      </w:tblPr>
      <w:tblGrid>
        <w:gridCol w:w="3307"/>
        <w:gridCol w:w="6204"/>
      </w:tblGrid>
      <w:tr w:rsidR="007821AD" w:rsidRPr="00E53928" w:rsidTr="00FA72D9">
        <w:tc>
          <w:tcPr>
            <w:tcW w:w="9511" w:type="dxa"/>
            <w:gridSpan w:val="2"/>
            <w:shd w:val="clear" w:color="auto" w:fill="EAEAEA"/>
          </w:tcPr>
          <w:p w:rsidR="007821AD" w:rsidRPr="00E53928" w:rsidRDefault="007821AD" w:rsidP="00FA72D9">
            <w:pPr>
              <w:spacing w:before="34"/>
              <w:jc w:val="center"/>
              <w:rPr>
                <w:rFonts w:ascii="Times New Roman" w:hAnsi="Times New Roman" w:cs="Times New Roman"/>
                <w:sz w:val="22"/>
                <w:szCs w:val="24"/>
              </w:rPr>
            </w:pPr>
            <w:r w:rsidRPr="00E53928">
              <w:rPr>
                <w:rFonts w:ascii="Times New Roman" w:hAnsi="Times New Roman" w:cs="Times New Roman"/>
                <w:b/>
                <w:bCs/>
                <w:color w:val="000000"/>
                <w:spacing w:val="-4"/>
                <w:sz w:val="22"/>
                <w:szCs w:val="24"/>
              </w:rPr>
              <w:t>Asmenin</w:t>
            </w:r>
            <w:r w:rsidRPr="00E53928">
              <w:rPr>
                <w:rFonts w:ascii="Times New Roman" w:eastAsia="Times New Roman" w:hAnsi="Times New Roman" w:cs="Times New Roman"/>
                <w:b/>
                <w:bCs/>
                <w:color w:val="000000"/>
                <w:spacing w:val="-4"/>
                <w:sz w:val="22"/>
                <w:szCs w:val="24"/>
              </w:rPr>
              <w:t>ė informacija</w:t>
            </w:r>
          </w:p>
        </w:tc>
      </w:tr>
      <w:tr w:rsidR="007821AD" w:rsidRPr="00E53928" w:rsidTr="00FA72D9">
        <w:tc>
          <w:tcPr>
            <w:tcW w:w="3307" w:type="dxa"/>
            <w:shd w:val="clear" w:color="auto" w:fill="auto"/>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color w:val="000000"/>
                <w:spacing w:val="-3"/>
                <w:sz w:val="22"/>
                <w:szCs w:val="24"/>
              </w:rPr>
              <w:t>Vardas (-ai)</w:t>
            </w:r>
          </w:p>
        </w:tc>
        <w:tc>
          <w:tcPr>
            <w:tcW w:w="6204"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3307" w:type="dxa"/>
            <w:shd w:val="clear" w:color="auto" w:fill="auto"/>
          </w:tcPr>
          <w:p w:rsidR="007821AD" w:rsidRPr="00E53928" w:rsidRDefault="007821AD" w:rsidP="00FA72D9">
            <w:pPr>
              <w:shd w:val="clear" w:color="auto" w:fill="FFFFFF"/>
              <w:rPr>
                <w:rFonts w:ascii="Times New Roman" w:hAnsi="Times New Roman" w:cs="Times New Roman"/>
                <w:color w:val="000000"/>
                <w:spacing w:val="-3"/>
                <w:sz w:val="22"/>
                <w:szCs w:val="24"/>
              </w:rPr>
            </w:pPr>
            <w:r w:rsidRPr="00E53928">
              <w:rPr>
                <w:rFonts w:ascii="Times New Roman" w:hAnsi="Times New Roman" w:cs="Times New Roman"/>
                <w:color w:val="000000"/>
                <w:spacing w:val="-3"/>
                <w:sz w:val="22"/>
                <w:szCs w:val="24"/>
              </w:rPr>
              <w:t>Pavard</w:t>
            </w:r>
            <w:r w:rsidRPr="00E53928">
              <w:rPr>
                <w:rFonts w:ascii="Times New Roman" w:eastAsia="Times New Roman" w:hAnsi="Times New Roman" w:cs="Times New Roman"/>
                <w:color w:val="000000"/>
                <w:spacing w:val="-3"/>
                <w:sz w:val="22"/>
                <w:szCs w:val="24"/>
              </w:rPr>
              <w:t>ė (-ės)</w:t>
            </w:r>
          </w:p>
        </w:tc>
        <w:tc>
          <w:tcPr>
            <w:tcW w:w="6204"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3307" w:type="dxa"/>
            <w:shd w:val="clear" w:color="auto" w:fill="auto"/>
          </w:tcPr>
          <w:p w:rsidR="007821AD" w:rsidRPr="00E53928" w:rsidRDefault="007821AD" w:rsidP="00FA72D9">
            <w:pPr>
              <w:shd w:val="clear" w:color="auto" w:fill="FFFFFF"/>
              <w:rPr>
                <w:rFonts w:ascii="Times New Roman" w:hAnsi="Times New Roman" w:cs="Times New Roman"/>
                <w:color w:val="000000"/>
                <w:spacing w:val="-3"/>
                <w:sz w:val="22"/>
                <w:szCs w:val="24"/>
              </w:rPr>
            </w:pPr>
            <w:r w:rsidRPr="00E53928">
              <w:rPr>
                <w:rFonts w:ascii="Times New Roman" w:hAnsi="Times New Roman" w:cs="Times New Roman"/>
                <w:color w:val="000000"/>
                <w:spacing w:val="-2"/>
                <w:sz w:val="22"/>
                <w:szCs w:val="24"/>
              </w:rPr>
              <w:t>Gimimo data</w:t>
            </w:r>
          </w:p>
        </w:tc>
        <w:tc>
          <w:tcPr>
            <w:tcW w:w="6204"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3307" w:type="dxa"/>
            <w:shd w:val="clear" w:color="auto" w:fill="auto"/>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color w:val="000000"/>
                <w:spacing w:val="-4"/>
                <w:sz w:val="22"/>
                <w:szCs w:val="24"/>
              </w:rPr>
              <w:t>Adresas (-ai)</w:t>
            </w:r>
          </w:p>
        </w:tc>
        <w:tc>
          <w:tcPr>
            <w:tcW w:w="6204"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3307" w:type="dxa"/>
            <w:shd w:val="clear" w:color="auto" w:fill="auto"/>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color w:val="000000"/>
                <w:spacing w:val="-2"/>
                <w:sz w:val="22"/>
                <w:szCs w:val="24"/>
              </w:rPr>
              <w:t>Telefonas (-ai)</w:t>
            </w:r>
          </w:p>
        </w:tc>
        <w:tc>
          <w:tcPr>
            <w:tcW w:w="6204"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3307" w:type="dxa"/>
            <w:shd w:val="clear" w:color="auto" w:fill="auto"/>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color w:val="000000"/>
                <w:spacing w:val="-7"/>
                <w:sz w:val="22"/>
                <w:szCs w:val="24"/>
              </w:rPr>
              <w:t>Faksas (-ai)</w:t>
            </w:r>
          </w:p>
        </w:tc>
        <w:tc>
          <w:tcPr>
            <w:tcW w:w="6204"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3307" w:type="dxa"/>
            <w:shd w:val="clear" w:color="auto" w:fill="auto"/>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color w:val="000000"/>
                <w:spacing w:val="-5"/>
                <w:sz w:val="22"/>
                <w:szCs w:val="24"/>
              </w:rPr>
              <w:t>El. pa</w:t>
            </w:r>
            <w:r w:rsidRPr="00E53928">
              <w:rPr>
                <w:rFonts w:ascii="Times New Roman" w:eastAsia="Times New Roman" w:hAnsi="Times New Roman" w:cs="Times New Roman"/>
                <w:color w:val="000000"/>
                <w:spacing w:val="-5"/>
                <w:sz w:val="22"/>
                <w:szCs w:val="24"/>
              </w:rPr>
              <w:t>štas (-ai)</w:t>
            </w:r>
          </w:p>
        </w:tc>
        <w:tc>
          <w:tcPr>
            <w:tcW w:w="6204"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3307" w:type="dxa"/>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color w:val="000000"/>
                <w:spacing w:val="-2"/>
                <w:sz w:val="22"/>
                <w:szCs w:val="24"/>
              </w:rPr>
              <w:t>Pilietyb</w:t>
            </w:r>
            <w:r w:rsidRPr="00E53928">
              <w:rPr>
                <w:rFonts w:ascii="Times New Roman" w:eastAsia="Times New Roman" w:hAnsi="Times New Roman" w:cs="Times New Roman"/>
                <w:color w:val="000000"/>
                <w:spacing w:val="-2"/>
                <w:sz w:val="22"/>
                <w:szCs w:val="24"/>
              </w:rPr>
              <w:t>ė</w:t>
            </w:r>
          </w:p>
        </w:tc>
        <w:tc>
          <w:tcPr>
            <w:tcW w:w="6204" w:type="dxa"/>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rPr>
          <w:rFonts w:ascii="Times New Roman" w:hAnsi="Times New Roman" w:cs="Times New Roman"/>
          <w:sz w:val="18"/>
        </w:rPr>
      </w:pPr>
    </w:p>
    <w:tbl>
      <w:tblPr>
        <w:tblStyle w:val="Lentelstinklelis"/>
        <w:tblW w:w="0" w:type="auto"/>
        <w:tblInd w:w="62" w:type="dxa"/>
        <w:tblLook w:val="04A0" w:firstRow="1" w:lastRow="0" w:firstColumn="1" w:lastColumn="0" w:noHBand="0" w:noVBand="1"/>
      </w:tblPr>
      <w:tblGrid>
        <w:gridCol w:w="2031"/>
        <w:gridCol w:w="3740"/>
        <w:gridCol w:w="3740"/>
      </w:tblGrid>
      <w:tr w:rsidR="007821AD" w:rsidRPr="00E53928" w:rsidTr="00FA72D9">
        <w:tc>
          <w:tcPr>
            <w:tcW w:w="9511" w:type="dxa"/>
            <w:gridSpan w:val="3"/>
            <w:shd w:val="clear" w:color="auto" w:fill="EAEAEA"/>
          </w:tcPr>
          <w:p w:rsidR="007821AD" w:rsidRPr="00E53928" w:rsidRDefault="007821AD" w:rsidP="00FA72D9">
            <w:pPr>
              <w:spacing w:before="34"/>
              <w:jc w:val="center"/>
              <w:rPr>
                <w:rFonts w:ascii="Times New Roman" w:hAnsi="Times New Roman" w:cs="Times New Roman"/>
                <w:sz w:val="22"/>
                <w:szCs w:val="24"/>
              </w:rPr>
            </w:pPr>
            <w:r w:rsidRPr="00E53928">
              <w:rPr>
                <w:rFonts w:ascii="Times New Roman" w:hAnsi="Times New Roman" w:cs="Times New Roman"/>
                <w:b/>
                <w:bCs/>
                <w:color w:val="000000"/>
                <w:spacing w:val="-4"/>
                <w:sz w:val="22"/>
                <w:szCs w:val="24"/>
              </w:rPr>
              <w:t>Išsilavinimas</w:t>
            </w:r>
          </w:p>
        </w:tc>
      </w:tr>
      <w:tr w:rsidR="007821AD" w:rsidRPr="00E53928" w:rsidTr="00FA72D9">
        <w:tc>
          <w:tcPr>
            <w:tcW w:w="2031" w:type="dxa"/>
            <w:vAlign w:val="center"/>
          </w:tcPr>
          <w:p w:rsidR="007821AD" w:rsidRPr="00E53928" w:rsidRDefault="007821AD" w:rsidP="00FA72D9">
            <w:pPr>
              <w:jc w:val="center"/>
              <w:rPr>
                <w:rFonts w:ascii="Times New Roman" w:hAnsi="Times New Roman" w:cs="Times New Roman"/>
                <w:b/>
              </w:rPr>
            </w:pPr>
            <w:r w:rsidRPr="00E53928">
              <w:rPr>
                <w:rFonts w:ascii="Times New Roman" w:hAnsi="Times New Roman" w:cs="Times New Roman"/>
                <w:b/>
              </w:rPr>
              <w:t>Data: nuo-iki</w:t>
            </w:r>
          </w:p>
        </w:tc>
        <w:tc>
          <w:tcPr>
            <w:tcW w:w="3740" w:type="dxa"/>
            <w:vAlign w:val="center"/>
          </w:tcPr>
          <w:p w:rsidR="007821AD" w:rsidRPr="00E53928" w:rsidRDefault="007821AD" w:rsidP="00FA72D9">
            <w:pPr>
              <w:jc w:val="center"/>
              <w:rPr>
                <w:rFonts w:ascii="Times New Roman" w:hAnsi="Times New Roman" w:cs="Times New Roman"/>
                <w:b/>
              </w:rPr>
            </w:pPr>
            <w:r w:rsidRPr="00E53928">
              <w:rPr>
                <w:rFonts w:ascii="Times New Roman" w:hAnsi="Times New Roman" w:cs="Times New Roman"/>
                <w:b/>
              </w:rPr>
              <w:t>Institucija</w:t>
            </w:r>
          </w:p>
        </w:tc>
        <w:tc>
          <w:tcPr>
            <w:tcW w:w="3740" w:type="dxa"/>
            <w:vAlign w:val="center"/>
          </w:tcPr>
          <w:p w:rsidR="007821AD" w:rsidRPr="00E53928" w:rsidRDefault="007821AD" w:rsidP="00FA72D9">
            <w:pPr>
              <w:jc w:val="center"/>
              <w:rPr>
                <w:rFonts w:ascii="Times New Roman" w:hAnsi="Times New Roman" w:cs="Times New Roman"/>
                <w:b/>
                <w:sz w:val="18"/>
              </w:rPr>
            </w:pPr>
            <w:r w:rsidRPr="00E53928">
              <w:rPr>
                <w:rFonts w:ascii="Times New Roman" w:hAnsi="Times New Roman" w:cs="Times New Roman"/>
                <w:b/>
                <w:sz w:val="18"/>
              </w:rPr>
              <w:t>Profesinė kvalifikacija, kvalifikacinis laipsnis, mokslo laipsnis</w:t>
            </w:r>
          </w:p>
        </w:tc>
      </w:tr>
      <w:tr w:rsidR="007821AD" w:rsidRPr="00E53928" w:rsidTr="00FA72D9">
        <w:tc>
          <w:tcPr>
            <w:tcW w:w="2031" w:type="dxa"/>
          </w:tcPr>
          <w:p w:rsidR="007821AD" w:rsidRPr="00E53928" w:rsidRDefault="007821AD" w:rsidP="00FA72D9">
            <w:pPr>
              <w:shd w:val="clear" w:color="auto" w:fill="FFFFFF"/>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2031" w:type="dxa"/>
          </w:tcPr>
          <w:p w:rsidR="007821AD" w:rsidRPr="00E53928" w:rsidRDefault="007821AD" w:rsidP="00FA72D9">
            <w:pPr>
              <w:shd w:val="clear" w:color="auto" w:fill="FFFFFF"/>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2031" w:type="dxa"/>
          </w:tcPr>
          <w:p w:rsidR="007821AD" w:rsidRPr="00E53928" w:rsidRDefault="007821AD" w:rsidP="00FA72D9">
            <w:pPr>
              <w:shd w:val="clear" w:color="auto" w:fill="FFFFFF"/>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2031" w:type="dxa"/>
          </w:tcPr>
          <w:p w:rsidR="007821AD" w:rsidRPr="00E53928" w:rsidRDefault="007821AD" w:rsidP="00FA72D9">
            <w:pPr>
              <w:shd w:val="clear" w:color="auto" w:fill="FFFFFF"/>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c>
          <w:tcPr>
            <w:tcW w:w="3740" w:type="dxa"/>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rPr>
          <w:rFonts w:ascii="Times New Roman" w:hAnsi="Times New Roman" w:cs="Times New Roman"/>
          <w:sz w:val="18"/>
        </w:rPr>
      </w:pPr>
    </w:p>
    <w:tbl>
      <w:tblPr>
        <w:tblStyle w:val="Lentelstinklelis"/>
        <w:tblW w:w="5000" w:type="pct"/>
        <w:tblLook w:val="04A0" w:firstRow="1" w:lastRow="0" w:firstColumn="1" w:lastColumn="0" w:noHBand="0" w:noVBand="1"/>
      </w:tblPr>
      <w:tblGrid>
        <w:gridCol w:w="2180"/>
        <w:gridCol w:w="2595"/>
        <w:gridCol w:w="2595"/>
        <w:gridCol w:w="2597"/>
      </w:tblGrid>
      <w:tr w:rsidR="007821AD" w:rsidRPr="00E53928" w:rsidTr="00FA72D9">
        <w:tc>
          <w:tcPr>
            <w:tcW w:w="5000" w:type="pct"/>
            <w:gridSpan w:val="4"/>
            <w:shd w:val="clear" w:color="auto" w:fill="EAEAEA"/>
          </w:tcPr>
          <w:p w:rsidR="007821AD" w:rsidRPr="00E53928" w:rsidRDefault="007821AD" w:rsidP="00FA72D9">
            <w:pPr>
              <w:spacing w:before="34"/>
              <w:jc w:val="center"/>
              <w:rPr>
                <w:rFonts w:ascii="Times New Roman" w:hAnsi="Times New Roman" w:cs="Times New Roman"/>
                <w:b/>
                <w:sz w:val="22"/>
                <w:szCs w:val="24"/>
              </w:rPr>
            </w:pPr>
            <w:r w:rsidRPr="00E53928">
              <w:rPr>
                <w:rFonts w:ascii="Times New Roman" w:hAnsi="Times New Roman" w:cs="Times New Roman"/>
                <w:b/>
                <w:sz w:val="22"/>
                <w:szCs w:val="24"/>
              </w:rPr>
              <w:t>Darbo patirtis</w:t>
            </w:r>
          </w:p>
        </w:tc>
      </w:tr>
      <w:tr w:rsidR="007821AD" w:rsidRPr="00E53928" w:rsidTr="00FA72D9">
        <w:tc>
          <w:tcPr>
            <w:tcW w:w="1093" w:type="pct"/>
            <w:vAlign w:val="center"/>
          </w:tcPr>
          <w:p w:rsidR="007821AD" w:rsidRPr="00E53928" w:rsidRDefault="007821AD" w:rsidP="00FA72D9">
            <w:pPr>
              <w:jc w:val="center"/>
              <w:rPr>
                <w:rFonts w:ascii="Times New Roman" w:hAnsi="Times New Roman" w:cs="Times New Roman"/>
                <w:b/>
                <w:szCs w:val="22"/>
              </w:rPr>
            </w:pPr>
            <w:r w:rsidRPr="00E53928">
              <w:rPr>
                <w:rFonts w:ascii="Times New Roman" w:hAnsi="Times New Roman" w:cs="Times New Roman"/>
                <w:b/>
                <w:szCs w:val="22"/>
              </w:rPr>
              <w:t>Data: nuo-iki</w:t>
            </w:r>
          </w:p>
        </w:tc>
        <w:tc>
          <w:tcPr>
            <w:tcW w:w="1302" w:type="pct"/>
            <w:vAlign w:val="center"/>
          </w:tcPr>
          <w:p w:rsidR="007821AD" w:rsidRPr="00E53928" w:rsidRDefault="007821AD" w:rsidP="00FA72D9">
            <w:pPr>
              <w:jc w:val="center"/>
              <w:rPr>
                <w:rFonts w:ascii="Times New Roman" w:hAnsi="Times New Roman" w:cs="Times New Roman"/>
                <w:b/>
                <w:szCs w:val="22"/>
              </w:rPr>
            </w:pPr>
            <w:r w:rsidRPr="00E53928">
              <w:rPr>
                <w:rFonts w:ascii="Times New Roman" w:hAnsi="Times New Roman" w:cs="Times New Roman"/>
                <w:b/>
                <w:szCs w:val="22"/>
              </w:rPr>
              <w:t>Darbovietės pavadinimas</w:t>
            </w:r>
          </w:p>
        </w:tc>
        <w:tc>
          <w:tcPr>
            <w:tcW w:w="1302" w:type="pct"/>
            <w:vAlign w:val="center"/>
          </w:tcPr>
          <w:p w:rsidR="007821AD" w:rsidRPr="00E53928" w:rsidRDefault="007821AD" w:rsidP="00FA72D9">
            <w:pPr>
              <w:spacing w:before="34"/>
              <w:jc w:val="center"/>
              <w:rPr>
                <w:rFonts w:ascii="Times New Roman" w:hAnsi="Times New Roman" w:cs="Times New Roman"/>
                <w:b/>
                <w:szCs w:val="22"/>
              </w:rPr>
            </w:pPr>
            <w:r w:rsidRPr="00E53928">
              <w:rPr>
                <w:rFonts w:ascii="Times New Roman" w:hAnsi="Times New Roman" w:cs="Times New Roman"/>
                <w:b/>
                <w:szCs w:val="22"/>
              </w:rPr>
              <w:t>Pareigos</w:t>
            </w:r>
          </w:p>
        </w:tc>
        <w:tc>
          <w:tcPr>
            <w:tcW w:w="1303" w:type="pct"/>
            <w:vAlign w:val="center"/>
          </w:tcPr>
          <w:p w:rsidR="007821AD" w:rsidRPr="00E53928" w:rsidRDefault="007821AD" w:rsidP="00FA72D9">
            <w:pPr>
              <w:spacing w:before="34"/>
              <w:jc w:val="center"/>
              <w:rPr>
                <w:rFonts w:ascii="Times New Roman" w:hAnsi="Times New Roman" w:cs="Times New Roman"/>
                <w:b/>
                <w:szCs w:val="22"/>
              </w:rPr>
            </w:pPr>
            <w:r w:rsidRPr="00E53928">
              <w:rPr>
                <w:rFonts w:ascii="Times New Roman" w:hAnsi="Times New Roman" w:cs="Times New Roman"/>
                <w:b/>
                <w:szCs w:val="22"/>
              </w:rPr>
              <w:t>Pagrindinė veikla</w:t>
            </w: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3"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3"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3"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3"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1303" w:type="pct"/>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rPr>
          <w:rFonts w:ascii="Times New Roman" w:hAnsi="Times New Roman" w:cs="Times New Roman"/>
          <w:sz w:val="18"/>
        </w:rPr>
      </w:pPr>
    </w:p>
    <w:tbl>
      <w:tblPr>
        <w:tblStyle w:val="Lentelstinklelis"/>
        <w:tblW w:w="5000" w:type="pct"/>
        <w:tblLook w:val="04A0" w:firstRow="1" w:lastRow="0" w:firstColumn="1" w:lastColumn="0" w:noHBand="0" w:noVBand="1"/>
      </w:tblPr>
      <w:tblGrid>
        <w:gridCol w:w="2179"/>
        <w:gridCol w:w="2595"/>
        <w:gridCol w:w="5193"/>
      </w:tblGrid>
      <w:tr w:rsidR="007821AD" w:rsidRPr="00E53928" w:rsidTr="00FA72D9">
        <w:tc>
          <w:tcPr>
            <w:tcW w:w="5000" w:type="pct"/>
            <w:gridSpan w:val="3"/>
            <w:shd w:val="clear" w:color="auto" w:fill="EAEAEA"/>
          </w:tcPr>
          <w:p w:rsidR="007821AD" w:rsidRPr="00E53928" w:rsidRDefault="007821AD" w:rsidP="00FA72D9">
            <w:pPr>
              <w:tabs>
                <w:tab w:val="left" w:pos="228"/>
                <w:tab w:val="center" w:pos="4678"/>
              </w:tabs>
              <w:spacing w:before="34"/>
              <w:jc w:val="center"/>
              <w:rPr>
                <w:rFonts w:ascii="Times New Roman" w:hAnsi="Times New Roman" w:cs="Times New Roman"/>
                <w:b/>
                <w:sz w:val="22"/>
                <w:szCs w:val="24"/>
              </w:rPr>
            </w:pPr>
            <w:r w:rsidRPr="00E53928">
              <w:rPr>
                <w:rFonts w:ascii="Times New Roman" w:hAnsi="Times New Roman" w:cs="Times New Roman"/>
                <w:b/>
                <w:sz w:val="22"/>
                <w:szCs w:val="24"/>
              </w:rPr>
              <w:t>Pedagoginio darbo patirtis</w:t>
            </w:r>
          </w:p>
        </w:tc>
      </w:tr>
      <w:tr w:rsidR="007821AD" w:rsidRPr="00E53928" w:rsidTr="00FA72D9">
        <w:tc>
          <w:tcPr>
            <w:tcW w:w="1093" w:type="pct"/>
            <w:vAlign w:val="center"/>
          </w:tcPr>
          <w:p w:rsidR="007821AD" w:rsidRPr="00E53928" w:rsidRDefault="007821AD" w:rsidP="00FA72D9">
            <w:pPr>
              <w:jc w:val="center"/>
              <w:rPr>
                <w:rFonts w:ascii="Times New Roman" w:hAnsi="Times New Roman" w:cs="Times New Roman"/>
                <w:b/>
                <w:szCs w:val="22"/>
              </w:rPr>
            </w:pPr>
            <w:r w:rsidRPr="00E53928">
              <w:rPr>
                <w:rFonts w:ascii="Times New Roman" w:hAnsi="Times New Roman" w:cs="Times New Roman"/>
                <w:b/>
                <w:szCs w:val="22"/>
              </w:rPr>
              <w:t>Data: nuo-iki</w:t>
            </w:r>
          </w:p>
        </w:tc>
        <w:tc>
          <w:tcPr>
            <w:tcW w:w="1302" w:type="pct"/>
            <w:vAlign w:val="center"/>
          </w:tcPr>
          <w:p w:rsidR="007821AD" w:rsidRPr="00E53928" w:rsidRDefault="007821AD" w:rsidP="00FA72D9">
            <w:pPr>
              <w:jc w:val="center"/>
              <w:rPr>
                <w:rFonts w:ascii="Times New Roman" w:hAnsi="Times New Roman" w:cs="Times New Roman"/>
                <w:szCs w:val="22"/>
              </w:rPr>
            </w:pPr>
            <w:r w:rsidRPr="00E53928">
              <w:rPr>
                <w:rFonts w:ascii="Times New Roman" w:hAnsi="Times New Roman" w:cs="Times New Roman"/>
                <w:szCs w:val="22"/>
              </w:rPr>
              <w:t>Darbovietės pavadinimas ir dirbtų metų skaičius</w:t>
            </w:r>
          </w:p>
        </w:tc>
        <w:tc>
          <w:tcPr>
            <w:tcW w:w="2605" w:type="pct"/>
            <w:vAlign w:val="center"/>
          </w:tcPr>
          <w:p w:rsidR="007821AD" w:rsidRPr="00E53928" w:rsidRDefault="007821AD" w:rsidP="00FA72D9">
            <w:pPr>
              <w:spacing w:before="34"/>
              <w:jc w:val="center"/>
              <w:rPr>
                <w:rFonts w:ascii="Times New Roman" w:hAnsi="Times New Roman" w:cs="Times New Roman"/>
                <w:b/>
                <w:szCs w:val="22"/>
              </w:rPr>
            </w:pPr>
            <w:r w:rsidRPr="00E53928">
              <w:rPr>
                <w:rFonts w:ascii="Times New Roman" w:hAnsi="Times New Roman" w:cs="Times New Roman"/>
                <w:b/>
                <w:szCs w:val="22"/>
              </w:rPr>
              <w:t>Pareigos ir patirtis (pagrindinė veikla, projektai, tiriamieji darbai ir pan.)</w:t>
            </w: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rPr>
          <w:rFonts w:ascii="Times New Roman" w:hAnsi="Times New Roman" w:cs="Times New Roman"/>
          <w:sz w:val="18"/>
        </w:rPr>
      </w:pPr>
    </w:p>
    <w:tbl>
      <w:tblPr>
        <w:tblStyle w:val="Lentelstinklelis"/>
        <w:tblW w:w="5000" w:type="pct"/>
        <w:tblLook w:val="04A0" w:firstRow="1" w:lastRow="0" w:firstColumn="1" w:lastColumn="0" w:noHBand="0" w:noVBand="1"/>
      </w:tblPr>
      <w:tblGrid>
        <w:gridCol w:w="2179"/>
        <w:gridCol w:w="2595"/>
        <w:gridCol w:w="5193"/>
      </w:tblGrid>
      <w:tr w:rsidR="007821AD" w:rsidRPr="00E53928" w:rsidTr="00FA72D9">
        <w:tc>
          <w:tcPr>
            <w:tcW w:w="5000" w:type="pct"/>
            <w:gridSpan w:val="3"/>
            <w:shd w:val="clear" w:color="auto" w:fill="EAEAEA"/>
          </w:tcPr>
          <w:p w:rsidR="007821AD" w:rsidRPr="00E53928" w:rsidRDefault="007821AD" w:rsidP="00FA72D9">
            <w:pPr>
              <w:tabs>
                <w:tab w:val="left" w:pos="228"/>
                <w:tab w:val="center" w:pos="4678"/>
              </w:tabs>
              <w:spacing w:before="34"/>
              <w:jc w:val="center"/>
              <w:rPr>
                <w:rFonts w:ascii="Times New Roman" w:hAnsi="Times New Roman" w:cs="Times New Roman"/>
                <w:b/>
                <w:sz w:val="22"/>
                <w:szCs w:val="24"/>
              </w:rPr>
            </w:pPr>
            <w:r w:rsidRPr="00E53928">
              <w:rPr>
                <w:rFonts w:ascii="Times New Roman" w:hAnsi="Times New Roman" w:cs="Times New Roman"/>
                <w:b/>
                <w:sz w:val="22"/>
                <w:szCs w:val="24"/>
              </w:rPr>
              <w:t>Vadybinio darbo patirtis</w:t>
            </w:r>
          </w:p>
        </w:tc>
      </w:tr>
      <w:tr w:rsidR="007821AD" w:rsidRPr="00E53928" w:rsidTr="00FA72D9">
        <w:tc>
          <w:tcPr>
            <w:tcW w:w="1093" w:type="pct"/>
            <w:vAlign w:val="center"/>
          </w:tcPr>
          <w:p w:rsidR="007821AD" w:rsidRPr="00E53928" w:rsidRDefault="007821AD" w:rsidP="00FA72D9">
            <w:pPr>
              <w:jc w:val="center"/>
              <w:rPr>
                <w:rFonts w:ascii="Times New Roman" w:hAnsi="Times New Roman" w:cs="Times New Roman"/>
                <w:b/>
                <w:szCs w:val="22"/>
              </w:rPr>
            </w:pPr>
            <w:r w:rsidRPr="00E53928">
              <w:rPr>
                <w:rFonts w:ascii="Times New Roman" w:hAnsi="Times New Roman" w:cs="Times New Roman"/>
                <w:b/>
                <w:szCs w:val="22"/>
              </w:rPr>
              <w:t>Data: nuo-iki</w:t>
            </w:r>
          </w:p>
        </w:tc>
        <w:tc>
          <w:tcPr>
            <w:tcW w:w="1302" w:type="pct"/>
            <w:vAlign w:val="center"/>
          </w:tcPr>
          <w:p w:rsidR="007821AD" w:rsidRPr="00E53928" w:rsidRDefault="007821AD" w:rsidP="00FA72D9">
            <w:pPr>
              <w:jc w:val="center"/>
              <w:rPr>
                <w:rFonts w:ascii="Times New Roman" w:hAnsi="Times New Roman" w:cs="Times New Roman"/>
                <w:szCs w:val="22"/>
              </w:rPr>
            </w:pPr>
            <w:r w:rsidRPr="00E53928">
              <w:rPr>
                <w:rFonts w:ascii="Times New Roman" w:hAnsi="Times New Roman" w:cs="Times New Roman"/>
                <w:szCs w:val="22"/>
              </w:rPr>
              <w:t>Darbovietės pavadinimas ir dirbtų metų skaičius</w:t>
            </w:r>
          </w:p>
        </w:tc>
        <w:tc>
          <w:tcPr>
            <w:tcW w:w="2605" w:type="pct"/>
            <w:vAlign w:val="center"/>
          </w:tcPr>
          <w:p w:rsidR="007821AD" w:rsidRPr="00E53928" w:rsidRDefault="007821AD" w:rsidP="00FA72D9">
            <w:pPr>
              <w:spacing w:before="34"/>
              <w:jc w:val="center"/>
              <w:rPr>
                <w:rFonts w:ascii="Times New Roman" w:hAnsi="Times New Roman" w:cs="Times New Roman"/>
                <w:b/>
                <w:szCs w:val="22"/>
              </w:rPr>
            </w:pPr>
            <w:r w:rsidRPr="00E53928">
              <w:rPr>
                <w:rFonts w:ascii="Times New Roman" w:hAnsi="Times New Roman" w:cs="Times New Roman"/>
                <w:b/>
                <w:szCs w:val="22"/>
              </w:rPr>
              <w:t>Pareigos ir patirtis (pagrindinė veikla, projektai, tiriamieji darbai ir pan.)</w:t>
            </w: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1093" w:type="pct"/>
          </w:tcPr>
          <w:p w:rsidR="007821AD" w:rsidRPr="00E53928" w:rsidRDefault="007821AD" w:rsidP="00FA72D9">
            <w:pPr>
              <w:spacing w:before="34"/>
              <w:jc w:val="center"/>
              <w:rPr>
                <w:rFonts w:ascii="Times New Roman" w:hAnsi="Times New Roman" w:cs="Times New Roman"/>
                <w:sz w:val="22"/>
                <w:szCs w:val="24"/>
              </w:rPr>
            </w:pPr>
          </w:p>
        </w:tc>
        <w:tc>
          <w:tcPr>
            <w:tcW w:w="1302" w:type="pct"/>
          </w:tcPr>
          <w:p w:rsidR="007821AD" w:rsidRPr="00E53928" w:rsidRDefault="007821AD" w:rsidP="00FA72D9">
            <w:pPr>
              <w:spacing w:before="34"/>
              <w:jc w:val="center"/>
              <w:rPr>
                <w:rFonts w:ascii="Times New Roman" w:hAnsi="Times New Roman" w:cs="Times New Roman"/>
                <w:sz w:val="22"/>
                <w:szCs w:val="24"/>
              </w:rPr>
            </w:pPr>
          </w:p>
        </w:tc>
        <w:tc>
          <w:tcPr>
            <w:tcW w:w="2605" w:type="pct"/>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rPr>
          <w:rFonts w:ascii="Times New Roman" w:hAnsi="Times New Roman" w:cs="Times New Roman"/>
          <w:sz w:val="18"/>
        </w:rPr>
      </w:pPr>
    </w:p>
    <w:tbl>
      <w:tblPr>
        <w:tblStyle w:val="Lentelstinklelis"/>
        <w:tblW w:w="0" w:type="auto"/>
        <w:tblInd w:w="62" w:type="dxa"/>
        <w:tblLook w:val="04A0" w:firstRow="1" w:lastRow="0" w:firstColumn="1" w:lastColumn="0" w:noHBand="0" w:noVBand="1"/>
      </w:tblPr>
      <w:tblGrid>
        <w:gridCol w:w="2031"/>
        <w:gridCol w:w="7480"/>
      </w:tblGrid>
      <w:tr w:rsidR="007821AD" w:rsidRPr="00E53928" w:rsidTr="00FA72D9">
        <w:tc>
          <w:tcPr>
            <w:tcW w:w="9511" w:type="dxa"/>
            <w:gridSpan w:val="2"/>
            <w:shd w:val="clear" w:color="auto" w:fill="EAEAEA"/>
          </w:tcPr>
          <w:p w:rsidR="007821AD" w:rsidRPr="00E53928" w:rsidRDefault="007821AD" w:rsidP="00FA72D9">
            <w:pPr>
              <w:spacing w:before="34"/>
              <w:jc w:val="center"/>
              <w:rPr>
                <w:rFonts w:ascii="Times New Roman" w:hAnsi="Times New Roman" w:cs="Times New Roman"/>
                <w:sz w:val="22"/>
                <w:szCs w:val="24"/>
              </w:rPr>
            </w:pPr>
            <w:r w:rsidRPr="00E53928">
              <w:rPr>
                <w:rFonts w:ascii="Times New Roman" w:hAnsi="Times New Roman" w:cs="Times New Roman"/>
                <w:b/>
                <w:bCs/>
                <w:color w:val="000000"/>
                <w:spacing w:val="-4"/>
                <w:sz w:val="22"/>
                <w:szCs w:val="24"/>
              </w:rPr>
              <w:t>Dalyvavimas tarptautiniuose projektuose, konferencijose</w:t>
            </w: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b/>
                <w:szCs w:val="22"/>
              </w:rPr>
              <w:t>Data: nuo-iki</w:t>
            </w:r>
          </w:p>
        </w:tc>
        <w:tc>
          <w:tcPr>
            <w:tcW w:w="7480" w:type="dxa"/>
            <w:shd w:val="clear" w:color="auto" w:fill="auto"/>
          </w:tcPr>
          <w:p w:rsidR="007821AD" w:rsidRPr="00E53928" w:rsidRDefault="007821AD" w:rsidP="00FA72D9">
            <w:pPr>
              <w:spacing w:before="34"/>
              <w:jc w:val="center"/>
              <w:rPr>
                <w:rFonts w:ascii="Times New Roman" w:hAnsi="Times New Roman" w:cs="Times New Roman"/>
                <w:b/>
                <w:sz w:val="22"/>
                <w:szCs w:val="24"/>
              </w:rPr>
            </w:pPr>
            <w:r w:rsidRPr="00E53928">
              <w:rPr>
                <w:rFonts w:ascii="Times New Roman" w:hAnsi="Times New Roman" w:cs="Times New Roman"/>
                <w:b/>
                <w:sz w:val="18"/>
                <w:szCs w:val="24"/>
              </w:rPr>
              <w:t>Skaityti pranešimai užsienio kalba, dalyvavimas užsienio projektų veiklose ir pan.</w:t>
            </w: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color w:val="000000"/>
                <w:spacing w:val="-3"/>
                <w:sz w:val="22"/>
                <w:szCs w:val="24"/>
              </w:rPr>
            </w:pPr>
          </w:p>
        </w:tc>
        <w:tc>
          <w:tcPr>
            <w:tcW w:w="7480"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color w:val="000000"/>
                <w:spacing w:val="-3"/>
                <w:sz w:val="22"/>
                <w:szCs w:val="24"/>
              </w:rPr>
            </w:pPr>
          </w:p>
        </w:tc>
        <w:tc>
          <w:tcPr>
            <w:tcW w:w="7480"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rPr>
          <w:rFonts w:ascii="Times New Roman" w:hAnsi="Times New Roman" w:cs="Times New Roman"/>
          <w:sz w:val="18"/>
        </w:rPr>
      </w:pPr>
    </w:p>
    <w:tbl>
      <w:tblPr>
        <w:tblStyle w:val="Lentelstinklelis"/>
        <w:tblW w:w="0" w:type="auto"/>
        <w:tblInd w:w="62" w:type="dxa"/>
        <w:tblLook w:val="04A0" w:firstRow="1" w:lastRow="0" w:firstColumn="1" w:lastColumn="0" w:noHBand="0" w:noVBand="1"/>
      </w:tblPr>
      <w:tblGrid>
        <w:gridCol w:w="2031"/>
        <w:gridCol w:w="7480"/>
      </w:tblGrid>
      <w:tr w:rsidR="007821AD" w:rsidRPr="00E53928" w:rsidTr="00FA72D9">
        <w:tc>
          <w:tcPr>
            <w:tcW w:w="9511" w:type="dxa"/>
            <w:gridSpan w:val="2"/>
            <w:shd w:val="clear" w:color="auto" w:fill="EAEAEA"/>
          </w:tcPr>
          <w:p w:rsidR="007821AD" w:rsidRPr="00E53928" w:rsidRDefault="007821AD" w:rsidP="00FA72D9">
            <w:pPr>
              <w:spacing w:before="34"/>
              <w:jc w:val="center"/>
              <w:rPr>
                <w:rFonts w:ascii="Times New Roman" w:hAnsi="Times New Roman" w:cs="Times New Roman"/>
                <w:sz w:val="22"/>
                <w:szCs w:val="24"/>
              </w:rPr>
            </w:pPr>
            <w:r w:rsidRPr="00E53928">
              <w:rPr>
                <w:rFonts w:ascii="Times New Roman" w:hAnsi="Times New Roman" w:cs="Times New Roman"/>
                <w:b/>
                <w:bCs/>
                <w:color w:val="000000"/>
                <w:spacing w:val="-4"/>
                <w:sz w:val="22"/>
                <w:szCs w:val="24"/>
              </w:rPr>
              <w:t>Dalyvavimas visuomeninėje veikloje</w:t>
            </w: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sz w:val="22"/>
                <w:szCs w:val="24"/>
              </w:rPr>
            </w:pPr>
            <w:r w:rsidRPr="00E53928">
              <w:rPr>
                <w:rFonts w:ascii="Times New Roman" w:hAnsi="Times New Roman" w:cs="Times New Roman"/>
                <w:b/>
                <w:szCs w:val="22"/>
              </w:rPr>
              <w:t>Data: nuo-iki</w:t>
            </w:r>
          </w:p>
        </w:tc>
        <w:tc>
          <w:tcPr>
            <w:tcW w:w="7480" w:type="dxa"/>
            <w:shd w:val="clear" w:color="auto" w:fill="auto"/>
          </w:tcPr>
          <w:p w:rsidR="007821AD" w:rsidRPr="00E53928" w:rsidRDefault="007821AD" w:rsidP="00FA72D9">
            <w:pPr>
              <w:spacing w:before="34"/>
              <w:jc w:val="center"/>
              <w:rPr>
                <w:rFonts w:ascii="Times New Roman" w:hAnsi="Times New Roman" w:cs="Times New Roman"/>
                <w:b/>
                <w:sz w:val="22"/>
                <w:szCs w:val="24"/>
              </w:rPr>
            </w:pPr>
            <w:r w:rsidRPr="00E53928">
              <w:rPr>
                <w:rFonts w:ascii="Times New Roman" w:hAnsi="Times New Roman" w:cs="Times New Roman"/>
                <w:b/>
                <w:sz w:val="18"/>
                <w:szCs w:val="24"/>
              </w:rPr>
              <w:t>Veiklos aprašymas</w:t>
            </w: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color w:val="000000"/>
                <w:spacing w:val="-3"/>
                <w:sz w:val="22"/>
                <w:szCs w:val="24"/>
              </w:rPr>
            </w:pPr>
          </w:p>
        </w:tc>
        <w:tc>
          <w:tcPr>
            <w:tcW w:w="7480"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color w:val="000000"/>
                <w:spacing w:val="-3"/>
                <w:sz w:val="22"/>
                <w:szCs w:val="24"/>
              </w:rPr>
            </w:pPr>
          </w:p>
        </w:tc>
        <w:tc>
          <w:tcPr>
            <w:tcW w:w="7480"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rPr>
          <w:rFonts w:ascii="Times New Roman" w:hAnsi="Times New Roman" w:cs="Times New Roman"/>
          <w:sz w:val="18"/>
        </w:rPr>
      </w:pPr>
    </w:p>
    <w:tbl>
      <w:tblPr>
        <w:tblStyle w:val="Lentelstinklelis"/>
        <w:tblW w:w="0" w:type="auto"/>
        <w:tblLook w:val="04A0" w:firstRow="1" w:lastRow="0" w:firstColumn="1" w:lastColumn="0" w:noHBand="0" w:noVBand="1"/>
      </w:tblPr>
      <w:tblGrid>
        <w:gridCol w:w="2093"/>
        <w:gridCol w:w="2694"/>
        <w:gridCol w:w="2393"/>
        <w:gridCol w:w="2393"/>
      </w:tblGrid>
      <w:tr w:rsidR="007821AD" w:rsidRPr="00E53928" w:rsidTr="00FA72D9">
        <w:tc>
          <w:tcPr>
            <w:tcW w:w="9573" w:type="dxa"/>
            <w:gridSpan w:val="4"/>
            <w:shd w:val="clear" w:color="auto" w:fill="EAEAEA"/>
          </w:tcPr>
          <w:p w:rsidR="007821AD" w:rsidRPr="00E53928" w:rsidRDefault="007821AD" w:rsidP="00FA72D9">
            <w:pPr>
              <w:spacing w:before="34"/>
              <w:jc w:val="center"/>
              <w:rPr>
                <w:rFonts w:ascii="Times New Roman" w:hAnsi="Times New Roman" w:cs="Times New Roman"/>
                <w:sz w:val="22"/>
                <w:szCs w:val="24"/>
              </w:rPr>
            </w:pPr>
            <w:r w:rsidRPr="00E53928">
              <w:rPr>
                <w:rFonts w:ascii="Times New Roman" w:hAnsi="Times New Roman" w:cs="Times New Roman"/>
                <w:b/>
                <w:bCs/>
              </w:rPr>
              <w:t>Kalbų mokėjimas</w:t>
            </w:r>
          </w:p>
        </w:tc>
      </w:tr>
      <w:tr w:rsidR="007821AD" w:rsidRPr="00E53928" w:rsidTr="00FA72D9">
        <w:tc>
          <w:tcPr>
            <w:tcW w:w="2093" w:type="dxa"/>
          </w:tcPr>
          <w:p w:rsidR="007821AD" w:rsidRPr="00E53928" w:rsidRDefault="007821AD" w:rsidP="00FA72D9">
            <w:pPr>
              <w:spacing w:before="34"/>
              <w:jc w:val="center"/>
              <w:rPr>
                <w:rFonts w:ascii="Times New Roman" w:hAnsi="Times New Roman" w:cs="Times New Roman"/>
                <w:b/>
                <w:sz w:val="22"/>
                <w:szCs w:val="24"/>
              </w:rPr>
            </w:pPr>
            <w:r w:rsidRPr="00E53928">
              <w:rPr>
                <w:rFonts w:ascii="Times New Roman" w:hAnsi="Times New Roman" w:cs="Times New Roman"/>
                <w:b/>
                <w:sz w:val="18"/>
              </w:rPr>
              <w:t>Gimtoji kalba</w:t>
            </w:r>
          </w:p>
        </w:tc>
        <w:tc>
          <w:tcPr>
            <w:tcW w:w="7480" w:type="dxa"/>
            <w:gridSpan w:val="3"/>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9573" w:type="dxa"/>
            <w:gridSpan w:val="4"/>
            <w:shd w:val="clear" w:color="auto" w:fill="EAEAEA"/>
          </w:tcPr>
          <w:p w:rsidR="007821AD" w:rsidRPr="00E53928" w:rsidRDefault="007821AD" w:rsidP="00FA72D9">
            <w:pPr>
              <w:spacing w:before="34"/>
              <w:jc w:val="center"/>
              <w:rPr>
                <w:rFonts w:ascii="Times New Roman" w:hAnsi="Times New Roman" w:cs="Times New Roman"/>
                <w:b/>
                <w:sz w:val="22"/>
                <w:szCs w:val="24"/>
              </w:rPr>
            </w:pPr>
            <w:r w:rsidRPr="00E53928">
              <w:rPr>
                <w:rFonts w:ascii="Times New Roman" w:hAnsi="Times New Roman" w:cs="Times New Roman"/>
                <w:b/>
                <w:szCs w:val="24"/>
              </w:rPr>
              <w:t>Užsienio kalbų mokėjimo įsivertinimas (penkių balų sistemoje: 5 – puikiai, 1 – pagrindai)</w:t>
            </w:r>
          </w:p>
        </w:tc>
      </w:tr>
      <w:tr w:rsidR="007821AD" w:rsidRPr="00E53928" w:rsidTr="00FA72D9">
        <w:tc>
          <w:tcPr>
            <w:tcW w:w="2093" w:type="dxa"/>
          </w:tcPr>
          <w:p w:rsidR="007821AD" w:rsidRPr="00E53928" w:rsidRDefault="007821AD" w:rsidP="00FA72D9">
            <w:pPr>
              <w:spacing w:before="34"/>
              <w:jc w:val="center"/>
              <w:rPr>
                <w:rFonts w:ascii="Times New Roman" w:hAnsi="Times New Roman" w:cs="Times New Roman"/>
                <w:b/>
                <w:szCs w:val="24"/>
              </w:rPr>
            </w:pPr>
            <w:r w:rsidRPr="00E53928">
              <w:rPr>
                <w:rFonts w:ascii="Times New Roman" w:hAnsi="Times New Roman" w:cs="Times New Roman"/>
                <w:b/>
                <w:szCs w:val="24"/>
              </w:rPr>
              <w:t>Kalba</w:t>
            </w:r>
          </w:p>
        </w:tc>
        <w:tc>
          <w:tcPr>
            <w:tcW w:w="2694" w:type="dxa"/>
          </w:tcPr>
          <w:p w:rsidR="007821AD" w:rsidRPr="00E53928" w:rsidRDefault="007821AD" w:rsidP="00FA72D9">
            <w:pPr>
              <w:spacing w:before="34"/>
              <w:jc w:val="center"/>
              <w:rPr>
                <w:rFonts w:ascii="Times New Roman" w:hAnsi="Times New Roman" w:cs="Times New Roman"/>
                <w:b/>
                <w:szCs w:val="24"/>
              </w:rPr>
            </w:pPr>
            <w:r w:rsidRPr="00E53928">
              <w:rPr>
                <w:rFonts w:ascii="Times New Roman" w:hAnsi="Times New Roman" w:cs="Times New Roman"/>
                <w:b/>
                <w:szCs w:val="24"/>
              </w:rPr>
              <w:t>Supratimas</w:t>
            </w:r>
          </w:p>
        </w:tc>
        <w:tc>
          <w:tcPr>
            <w:tcW w:w="2393" w:type="dxa"/>
          </w:tcPr>
          <w:p w:rsidR="007821AD" w:rsidRPr="00E53928" w:rsidRDefault="007821AD" w:rsidP="00FA72D9">
            <w:pPr>
              <w:spacing w:before="34"/>
              <w:jc w:val="center"/>
              <w:rPr>
                <w:rFonts w:ascii="Times New Roman" w:hAnsi="Times New Roman" w:cs="Times New Roman"/>
                <w:b/>
                <w:szCs w:val="24"/>
              </w:rPr>
            </w:pPr>
            <w:r w:rsidRPr="00E53928">
              <w:rPr>
                <w:rFonts w:ascii="Times New Roman" w:hAnsi="Times New Roman" w:cs="Times New Roman"/>
                <w:b/>
                <w:szCs w:val="24"/>
              </w:rPr>
              <w:t>Kalbėjimas</w:t>
            </w:r>
          </w:p>
        </w:tc>
        <w:tc>
          <w:tcPr>
            <w:tcW w:w="2393" w:type="dxa"/>
          </w:tcPr>
          <w:p w:rsidR="007821AD" w:rsidRPr="00E53928" w:rsidRDefault="007821AD" w:rsidP="00FA72D9">
            <w:pPr>
              <w:spacing w:before="34"/>
              <w:jc w:val="center"/>
              <w:rPr>
                <w:rFonts w:ascii="Times New Roman" w:hAnsi="Times New Roman" w:cs="Times New Roman"/>
                <w:b/>
                <w:szCs w:val="24"/>
              </w:rPr>
            </w:pPr>
            <w:r w:rsidRPr="00E53928">
              <w:rPr>
                <w:rFonts w:ascii="Times New Roman" w:hAnsi="Times New Roman" w:cs="Times New Roman"/>
                <w:b/>
                <w:szCs w:val="24"/>
              </w:rPr>
              <w:t>Rašymas</w:t>
            </w:r>
          </w:p>
        </w:tc>
      </w:tr>
      <w:tr w:rsidR="007821AD" w:rsidRPr="00E53928" w:rsidTr="00FA72D9">
        <w:tc>
          <w:tcPr>
            <w:tcW w:w="2093" w:type="dxa"/>
          </w:tcPr>
          <w:p w:rsidR="007821AD" w:rsidRPr="00E53928" w:rsidRDefault="007821AD" w:rsidP="00FA72D9">
            <w:pPr>
              <w:spacing w:before="34"/>
              <w:jc w:val="center"/>
              <w:rPr>
                <w:rFonts w:ascii="Times New Roman" w:hAnsi="Times New Roman" w:cs="Times New Roman"/>
                <w:sz w:val="22"/>
                <w:szCs w:val="24"/>
              </w:rPr>
            </w:pPr>
          </w:p>
        </w:tc>
        <w:tc>
          <w:tcPr>
            <w:tcW w:w="2694" w:type="dxa"/>
          </w:tcPr>
          <w:p w:rsidR="007821AD" w:rsidRPr="00E53928" w:rsidRDefault="007821AD" w:rsidP="00FA72D9">
            <w:pPr>
              <w:spacing w:before="34"/>
              <w:jc w:val="center"/>
              <w:rPr>
                <w:rFonts w:ascii="Times New Roman" w:hAnsi="Times New Roman" w:cs="Times New Roman"/>
                <w:sz w:val="22"/>
                <w:szCs w:val="24"/>
              </w:rPr>
            </w:pPr>
          </w:p>
        </w:tc>
        <w:tc>
          <w:tcPr>
            <w:tcW w:w="2393" w:type="dxa"/>
          </w:tcPr>
          <w:p w:rsidR="007821AD" w:rsidRPr="00E53928" w:rsidRDefault="007821AD" w:rsidP="00FA72D9">
            <w:pPr>
              <w:spacing w:before="34"/>
              <w:jc w:val="center"/>
              <w:rPr>
                <w:rFonts w:ascii="Times New Roman" w:hAnsi="Times New Roman" w:cs="Times New Roman"/>
                <w:sz w:val="22"/>
                <w:szCs w:val="24"/>
              </w:rPr>
            </w:pPr>
          </w:p>
        </w:tc>
        <w:tc>
          <w:tcPr>
            <w:tcW w:w="2393" w:type="dxa"/>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2093" w:type="dxa"/>
          </w:tcPr>
          <w:p w:rsidR="007821AD" w:rsidRPr="00E53928" w:rsidRDefault="007821AD" w:rsidP="00FA72D9">
            <w:pPr>
              <w:spacing w:before="34"/>
              <w:jc w:val="center"/>
              <w:rPr>
                <w:rFonts w:ascii="Times New Roman" w:hAnsi="Times New Roman" w:cs="Times New Roman"/>
                <w:sz w:val="22"/>
                <w:szCs w:val="24"/>
              </w:rPr>
            </w:pPr>
          </w:p>
        </w:tc>
        <w:tc>
          <w:tcPr>
            <w:tcW w:w="2694" w:type="dxa"/>
          </w:tcPr>
          <w:p w:rsidR="007821AD" w:rsidRPr="00E53928" w:rsidRDefault="007821AD" w:rsidP="00FA72D9">
            <w:pPr>
              <w:spacing w:before="34"/>
              <w:jc w:val="center"/>
              <w:rPr>
                <w:rFonts w:ascii="Times New Roman" w:hAnsi="Times New Roman" w:cs="Times New Roman"/>
                <w:sz w:val="22"/>
                <w:szCs w:val="24"/>
              </w:rPr>
            </w:pPr>
          </w:p>
        </w:tc>
        <w:tc>
          <w:tcPr>
            <w:tcW w:w="2393" w:type="dxa"/>
          </w:tcPr>
          <w:p w:rsidR="007821AD" w:rsidRPr="00E53928" w:rsidRDefault="007821AD" w:rsidP="00FA72D9">
            <w:pPr>
              <w:spacing w:before="34"/>
              <w:jc w:val="center"/>
              <w:rPr>
                <w:rFonts w:ascii="Times New Roman" w:hAnsi="Times New Roman" w:cs="Times New Roman"/>
                <w:sz w:val="22"/>
                <w:szCs w:val="24"/>
              </w:rPr>
            </w:pPr>
          </w:p>
        </w:tc>
        <w:tc>
          <w:tcPr>
            <w:tcW w:w="2393" w:type="dxa"/>
          </w:tcPr>
          <w:p w:rsidR="007821AD" w:rsidRPr="00E53928" w:rsidRDefault="007821AD" w:rsidP="00FA72D9">
            <w:pPr>
              <w:spacing w:before="34"/>
              <w:jc w:val="center"/>
              <w:rPr>
                <w:rFonts w:ascii="Times New Roman" w:hAnsi="Times New Roman" w:cs="Times New Roman"/>
                <w:sz w:val="22"/>
                <w:szCs w:val="24"/>
              </w:rPr>
            </w:pPr>
          </w:p>
        </w:tc>
      </w:tr>
      <w:tr w:rsidR="007821AD" w:rsidRPr="00E53928" w:rsidTr="00FA72D9">
        <w:tc>
          <w:tcPr>
            <w:tcW w:w="2093" w:type="dxa"/>
          </w:tcPr>
          <w:p w:rsidR="007821AD" w:rsidRPr="00E53928" w:rsidRDefault="007821AD" w:rsidP="00FA72D9">
            <w:pPr>
              <w:spacing w:before="34"/>
              <w:jc w:val="center"/>
              <w:rPr>
                <w:rFonts w:ascii="Times New Roman" w:hAnsi="Times New Roman" w:cs="Times New Roman"/>
                <w:sz w:val="22"/>
                <w:szCs w:val="24"/>
              </w:rPr>
            </w:pPr>
          </w:p>
        </w:tc>
        <w:tc>
          <w:tcPr>
            <w:tcW w:w="2694" w:type="dxa"/>
          </w:tcPr>
          <w:p w:rsidR="007821AD" w:rsidRPr="00E53928" w:rsidRDefault="007821AD" w:rsidP="00FA72D9">
            <w:pPr>
              <w:spacing w:before="34"/>
              <w:jc w:val="center"/>
              <w:rPr>
                <w:rFonts w:ascii="Times New Roman" w:hAnsi="Times New Roman" w:cs="Times New Roman"/>
                <w:sz w:val="22"/>
                <w:szCs w:val="24"/>
              </w:rPr>
            </w:pPr>
          </w:p>
        </w:tc>
        <w:tc>
          <w:tcPr>
            <w:tcW w:w="2393" w:type="dxa"/>
          </w:tcPr>
          <w:p w:rsidR="007821AD" w:rsidRPr="00E53928" w:rsidRDefault="007821AD" w:rsidP="00FA72D9">
            <w:pPr>
              <w:spacing w:before="34"/>
              <w:jc w:val="center"/>
              <w:rPr>
                <w:rFonts w:ascii="Times New Roman" w:hAnsi="Times New Roman" w:cs="Times New Roman"/>
                <w:sz w:val="22"/>
                <w:szCs w:val="24"/>
              </w:rPr>
            </w:pPr>
          </w:p>
        </w:tc>
        <w:tc>
          <w:tcPr>
            <w:tcW w:w="2393" w:type="dxa"/>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shd w:val="clear" w:color="auto" w:fill="FFFFFF"/>
        <w:spacing w:before="34"/>
        <w:ind w:left="62"/>
        <w:jc w:val="center"/>
        <w:rPr>
          <w:rFonts w:ascii="Times New Roman" w:hAnsi="Times New Roman" w:cs="Times New Roman"/>
          <w:sz w:val="22"/>
          <w:szCs w:val="24"/>
        </w:rPr>
      </w:pPr>
    </w:p>
    <w:tbl>
      <w:tblPr>
        <w:tblStyle w:val="Lentelstinklelis"/>
        <w:tblW w:w="0" w:type="auto"/>
        <w:tblInd w:w="62" w:type="dxa"/>
        <w:tblLook w:val="04A0" w:firstRow="1" w:lastRow="0" w:firstColumn="1" w:lastColumn="0" w:noHBand="0" w:noVBand="1"/>
      </w:tblPr>
      <w:tblGrid>
        <w:gridCol w:w="2031"/>
        <w:gridCol w:w="7480"/>
      </w:tblGrid>
      <w:tr w:rsidR="007821AD" w:rsidRPr="00E53928" w:rsidTr="00FA72D9">
        <w:tc>
          <w:tcPr>
            <w:tcW w:w="9511" w:type="dxa"/>
            <w:gridSpan w:val="2"/>
            <w:shd w:val="clear" w:color="auto" w:fill="EAEAEA"/>
          </w:tcPr>
          <w:p w:rsidR="007821AD" w:rsidRPr="00E53928" w:rsidRDefault="007821AD" w:rsidP="00FA72D9">
            <w:pPr>
              <w:spacing w:before="34"/>
              <w:jc w:val="center"/>
              <w:rPr>
                <w:rFonts w:ascii="Times New Roman" w:hAnsi="Times New Roman" w:cs="Times New Roman"/>
                <w:sz w:val="22"/>
                <w:szCs w:val="24"/>
              </w:rPr>
            </w:pPr>
            <w:r w:rsidRPr="00E53928">
              <w:rPr>
                <w:rFonts w:ascii="Times New Roman" w:hAnsi="Times New Roman" w:cs="Times New Roman"/>
                <w:b/>
                <w:bCs/>
                <w:color w:val="000000"/>
                <w:spacing w:val="-4"/>
                <w:sz w:val="22"/>
                <w:szCs w:val="24"/>
              </w:rPr>
              <w:t>Kita svarbi informacija</w:t>
            </w: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sz w:val="22"/>
                <w:szCs w:val="24"/>
              </w:rPr>
            </w:pPr>
          </w:p>
        </w:tc>
        <w:tc>
          <w:tcPr>
            <w:tcW w:w="7480" w:type="dxa"/>
            <w:shd w:val="clear" w:color="auto" w:fill="auto"/>
          </w:tcPr>
          <w:p w:rsidR="007821AD" w:rsidRPr="00E53928" w:rsidRDefault="007821AD" w:rsidP="00FA72D9">
            <w:pPr>
              <w:spacing w:before="34"/>
              <w:jc w:val="center"/>
              <w:rPr>
                <w:rFonts w:ascii="Times New Roman" w:hAnsi="Times New Roman" w:cs="Times New Roman"/>
                <w:b/>
                <w:sz w:val="22"/>
                <w:szCs w:val="24"/>
              </w:rPr>
            </w:pPr>
          </w:p>
        </w:tc>
      </w:tr>
      <w:tr w:rsidR="007821AD" w:rsidRPr="00E53928" w:rsidTr="00FA72D9">
        <w:tc>
          <w:tcPr>
            <w:tcW w:w="2031" w:type="dxa"/>
            <w:shd w:val="clear" w:color="auto" w:fill="auto"/>
          </w:tcPr>
          <w:p w:rsidR="007821AD" w:rsidRPr="00E53928" w:rsidRDefault="007821AD" w:rsidP="00FA72D9">
            <w:pPr>
              <w:shd w:val="clear" w:color="auto" w:fill="FFFFFF"/>
              <w:rPr>
                <w:rFonts w:ascii="Times New Roman" w:hAnsi="Times New Roman" w:cs="Times New Roman"/>
                <w:color w:val="000000"/>
                <w:spacing w:val="-3"/>
                <w:sz w:val="22"/>
                <w:szCs w:val="24"/>
              </w:rPr>
            </w:pPr>
          </w:p>
        </w:tc>
        <w:tc>
          <w:tcPr>
            <w:tcW w:w="7480" w:type="dxa"/>
            <w:shd w:val="clear" w:color="auto" w:fill="auto"/>
          </w:tcPr>
          <w:p w:rsidR="007821AD" w:rsidRPr="00E53928" w:rsidRDefault="007821AD" w:rsidP="00FA72D9">
            <w:pPr>
              <w:spacing w:before="34"/>
              <w:jc w:val="center"/>
              <w:rPr>
                <w:rFonts w:ascii="Times New Roman" w:hAnsi="Times New Roman" w:cs="Times New Roman"/>
                <w:sz w:val="22"/>
                <w:szCs w:val="24"/>
              </w:rPr>
            </w:pPr>
          </w:p>
        </w:tc>
      </w:tr>
    </w:tbl>
    <w:p w:rsidR="007821AD" w:rsidRPr="00E53928" w:rsidRDefault="007821AD" w:rsidP="007821AD">
      <w:pPr>
        <w:shd w:val="clear" w:color="auto" w:fill="FFFFFF"/>
        <w:spacing w:before="34"/>
        <w:ind w:left="62"/>
        <w:jc w:val="center"/>
        <w:rPr>
          <w:rFonts w:ascii="Times New Roman" w:hAnsi="Times New Roman" w:cs="Times New Roman"/>
          <w:sz w:val="22"/>
          <w:szCs w:val="24"/>
        </w:rPr>
      </w:pPr>
    </w:p>
    <w:p w:rsidR="007821AD" w:rsidRPr="00E53928" w:rsidRDefault="007821AD" w:rsidP="007821AD">
      <w:pPr>
        <w:shd w:val="clear" w:color="auto" w:fill="FFFFFF"/>
        <w:spacing w:before="34"/>
        <w:ind w:left="62"/>
        <w:rPr>
          <w:rFonts w:ascii="Times New Roman" w:hAnsi="Times New Roman" w:cs="Times New Roman"/>
          <w:sz w:val="22"/>
          <w:szCs w:val="24"/>
        </w:rPr>
      </w:pPr>
      <w:r w:rsidRPr="00E53928">
        <w:rPr>
          <w:rFonts w:ascii="Times New Roman" w:hAnsi="Times New Roman" w:cs="Times New Roman"/>
          <w:sz w:val="22"/>
          <w:szCs w:val="24"/>
        </w:rPr>
        <w:t>Patvirtinu, kad mano pateikti duomenys yra teisingi.</w:t>
      </w:r>
    </w:p>
    <w:p w:rsidR="007821AD" w:rsidRPr="00E53928" w:rsidRDefault="007821AD" w:rsidP="007821AD">
      <w:pPr>
        <w:shd w:val="clear" w:color="auto" w:fill="FFFFFF"/>
        <w:spacing w:before="34"/>
        <w:ind w:left="62"/>
        <w:rPr>
          <w:rFonts w:ascii="Times New Roman" w:hAnsi="Times New Roman" w:cs="Times New Roman"/>
          <w:sz w:val="22"/>
          <w:szCs w:val="24"/>
        </w:rPr>
      </w:pPr>
    </w:p>
    <w:p w:rsidR="007821AD" w:rsidRPr="00E53928" w:rsidRDefault="007821AD" w:rsidP="007821AD">
      <w:pPr>
        <w:shd w:val="clear" w:color="auto" w:fill="FFFFFF"/>
        <w:spacing w:before="34"/>
        <w:ind w:left="62"/>
        <w:rPr>
          <w:rFonts w:ascii="Times New Roman" w:hAnsi="Times New Roman" w:cs="Times New Roman"/>
          <w:sz w:val="22"/>
          <w:szCs w:val="24"/>
        </w:rPr>
      </w:pPr>
    </w:p>
    <w:p w:rsidR="007821AD" w:rsidRPr="00E53928" w:rsidRDefault="007821AD" w:rsidP="007821AD">
      <w:pPr>
        <w:shd w:val="clear" w:color="auto" w:fill="FFFFFF"/>
        <w:tabs>
          <w:tab w:val="left" w:pos="295"/>
        </w:tabs>
        <w:rPr>
          <w:rFonts w:ascii="Times New Roman" w:hAnsi="Times New Roman" w:cs="Times New Roman"/>
          <w:sz w:val="18"/>
          <w:szCs w:val="24"/>
        </w:rPr>
      </w:pPr>
      <w:r w:rsidRPr="00E53928">
        <w:rPr>
          <w:rFonts w:ascii="Times New Roman" w:hAnsi="Times New Roman" w:cs="Times New Roman"/>
          <w:sz w:val="18"/>
          <w:szCs w:val="24"/>
        </w:rPr>
        <w:tab/>
        <w:t>___________________</w:t>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r>
      <w:r w:rsidRPr="00E53928">
        <w:rPr>
          <w:rFonts w:ascii="Times New Roman" w:hAnsi="Times New Roman" w:cs="Times New Roman"/>
          <w:sz w:val="18"/>
          <w:szCs w:val="24"/>
        </w:rPr>
        <w:tab/>
        <w:t>__________________________</w:t>
      </w:r>
    </w:p>
    <w:p w:rsidR="007821AD" w:rsidRPr="00E53928" w:rsidRDefault="007821AD" w:rsidP="007821AD">
      <w:pPr>
        <w:shd w:val="clear" w:color="auto" w:fill="FFFFFF"/>
        <w:tabs>
          <w:tab w:val="left" w:pos="295"/>
        </w:tabs>
        <w:rPr>
          <w:rFonts w:ascii="Times New Roman" w:hAnsi="Times New Roman" w:cs="Times New Roman"/>
          <w:sz w:val="16"/>
          <w:szCs w:val="24"/>
        </w:rPr>
      </w:pPr>
      <w:r>
        <w:rPr>
          <w:rFonts w:ascii="Times New Roman" w:hAnsi="Times New Roman" w:cs="Times New Roman"/>
          <w:sz w:val="16"/>
          <w:szCs w:val="24"/>
        </w:rPr>
        <w:tab/>
      </w:r>
      <w:r w:rsidRPr="00E53928">
        <w:rPr>
          <w:rFonts w:ascii="Times New Roman" w:hAnsi="Times New Roman" w:cs="Times New Roman"/>
          <w:sz w:val="16"/>
          <w:szCs w:val="24"/>
        </w:rPr>
        <w:t xml:space="preserve">(data)                                                        </w:t>
      </w:r>
      <w:r>
        <w:rPr>
          <w:rFonts w:ascii="Times New Roman" w:hAnsi="Times New Roman" w:cs="Times New Roman"/>
          <w:sz w:val="16"/>
          <w:szCs w:val="24"/>
        </w:rPr>
        <w:tab/>
      </w:r>
      <w:r>
        <w:rPr>
          <w:rFonts w:ascii="Times New Roman" w:hAnsi="Times New Roman" w:cs="Times New Roman"/>
          <w:sz w:val="16"/>
          <w:szCs w:val="24"/>
        </w:rPr>
        <w:tab/>
      </w:r>
      <w:r>
        <w:rPr>
          <w:rFonts w:ascii="Times New Roman" w:hAnsi="Times New Roman" w:cs="Times New Roman"/>
          <w:sz w:val="16"/>
          <w:szCs w:val="24"/>
        </w:rPr>
        <w:tab/>
        <w:t xml:space="preserve">     </w:t>
      </w:r>
      <w:r w:rsidRPr="00E53928">
        <w:rPr>
          <w:rFonts w:ascii="Times New Roman" w:hAnsi="Times New Roman" w:cs="Times New Roman"/>
          <w:sz w:val="16"/>
          <w:szCs w:val="24"/>
        </w:rPr>
        <w:t xml:space="preserve">  (parašas)</w:t>
      </w:r>
    </w:p>
    <w:p w:rsidR="007821AD" w:rsidRPr="00E53928" w:rsidRDefault="007821AD" w:rsidP="007821AD">
      <w:pPr>
        <w:shd w:val="clear" w:color="auto" w:fill="FFFFFF"/>
        <w:spacing w:before="34"/>
        <w:ind w:left="62"/>
        <w:rPr>
          <w:rFonts w:ascii="Times New Roman" w:hAnsi="Times New Roman" w:cs="Times New Roman"/>
          <w:sz w:val="22"/>
          <w:szCs w:val="24"/>
        </w:rPr>
      </w:pPr>
    </w:p>
    <w:p w:rsidR="007821AD" w:rsidRPr="00E53928" w:rsidRDefault="007821AD" w:rsidP="007821AD">
      <w:pPr>
        <w:shd w:val="clear" w:color="auto" w:fill="FFFFFF"/>
        <w:spacing w:before="34"/>
        <w:ind w:left="62"/>
        <w:rPr>
          <w:rFonts w:ascii="Times New Roman" w:hAnsi="Times New Roman" w:cs="Times New Roman"/>
          <w:sz w:val="22"/>
          <w:szCs w:val="24"/>
        </w:rPr>
      </w:pPr>
    </w:p>
    <w:p w:rsidR="007821AD" w:rsidRPr="00E53928" w:rsidRDefault="007821AD" w:rsidP="007821AD">
      <w:pPr>
        <w:shd w:val="clear" w:color="auto" w:fill="FFFFFF"/>
        <w:spacing w:before="34"/>
        <w:ind w:left="62"/>
        <w:rPr>
          <w:rFonts w:ascii="Times New Roman" w:hAnsi="Times New Roman" w:cs="Times New Roman"/>
          <w:sz w:val="22"/>
          <w:szCs w:val="24"/>
        </w:rPr>
      </w:pPr>
    </w:p>
    <w:sectPr w:rsidR="007821AD" w:rsidRPr="00E53928" w:rsidSect="006F03FE">
      <w:pgSz w:w="11906" w:h="16838" w:code="9"/>
      <w:pgMar w:top="1021" w:right="567" w:bottom="567" w:left="158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3A0B"/>
    <w:multiLevelType w:val="multilevel"/>
    <w:tmpl w:val="56AEC194"/>
    <w:lvl w:ilvl="0">
      <w:start w:val="1"/>
      <w:numFmt w:val="decimal"/>
      <w:lvlText w:val="%1."/>
      <w:lvlJc w:val="left"/>
      <w:pPr>
        <w:ind w:left="454" w:hanging="454"/>
      </w:pPr>
      <w:rPr>
        <w:rFonts w:ascii="Times New Roman" w:hAnsi="Times New Roman" w:hint="default"/>
        <w:b w:val="0"/>
        <w:i w:val="0"/>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F932E75"/>
    <w:multiLevelType w:val="multilevel"/>
    <w:tmpl w:val="B03A4EC6"/>
    <w:lvl w:ilvl="0">
      <w:start w:val="4"/>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2">
    <w:nsid w:val="2C1846C8"/>
    <w:multiLevelType w:val="multilevel"/>
    <w:tmpl w:val="820EE800"/>
    <w:lvl w:ilvl="0">
      <w:start w:val="5"/>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3">
    <w:nsid w:val="4C854815"/>
    <w:multiLevelType w:val="multilevel"/>
    <w:tmpl w:val="E574155C"/>
    <w:lvl w:ilvl="0">
      <w:start w:val="4"/>
      <w:numFmt w:val="decimal"/>
      <w:lvlText w:val="%1."/>
      <w:lvlJc w:val="left"/>
      <w:pPr>
        <w:ind w:left="1920" w:hanging="36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4">
    <w:nsid w:val="504B0D28"/>
    <w:multiLevelType w:val="multilevel"/>
    <w:tmpl w:val="CEBC8BE2"/>
    <w:lvl w:ilvl="0">
      <w:start w:val="3"/>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5">
    <w:nsid w:val="51BB338A"/>
    <w:multiLevelType w:val="multilevel"/>
    <w:tmpl w:val="980A2B86"/>
    <w:lvl w:ilvl="0">
      <w:start w:val="10"/>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6">
    <w:nsid w:val="59293292"/>
    <w:multiLevelType w:val="multilevel"/>
    <w:tmpl w:val="66BCAB9A"/>
    <w:lvl w:ilvl="0">
      <w:start w:val="15"/>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7">
    <w:nsid w:val="650C49AA"/>
    <w:multiLevelType w:val="multilevel"/>
    <w:tmpl w:val="4852C122"/>
    <w:lvl w:ilvl="0">
      <w:start w:val="9"/>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abstractNum w:abstractNumId="8">
    <w:nsid w:val="768E6560"/>
    <w:multiLevelType w:val="multilevel"/>
    <w:tmpl w:val="5FE8B9E8"/>
    <w:lvl w:ilvl="0">
      <w:start w:val="8"/>
      <w:numFmt w:val="decimal"/>
      <w:lvlText w:val="%1."/>
      <w:lvlJc w:val="left"/>
      <w:pPr>
        <w:ind w:left="360" w:hanging="360"/>
      </w:pPr>
      <w:rPr>
        <w:rFonts w:hint="default"/>
        <w:color w:val="000000"/>
      </w:rPr>
    </w:lvl>
    <w:lvl w:ilvl="1">
      <w:start w:val="1"/>
      <w:numFmt w:val="decimal"/>
      <w:lvlText w:val="%1.%2."/>
      <w:lvlJc w:val="left"/>
      <w:pPr>
        <w:ind w:left="1494" w:hanging="360"/>
      </w:pPr>
      <w:rPr>
        <w:rFonts w:hint="default"/>
        <w:color w:val="000000"/>
      </w:rPr>
    </w:lvl>
    <w:lvl w:ilvl="2">
      <w:start w:val="1"/>
      <w:numFmt w:val="decimal"/>
      <w:lvlText w:val="%1.%2.%3."/>
      <w:lvlJc w:val="left"/>
      <w:pPr>
        <w:ind w:left="2988" w:hanging="720"/>
      </w:pPr>
      <w:rPr>
        <w:rFonts w:hint="default"/>
        <w:color w:val="000000"/>
      </w:rPr>
    </w:lvl>
    <w:lvl w:ilvl="3">
      <w:start w:val="1"/>
      <w:numFmt w:val="decimal"/>
      <w:lvlText w:val="%1.%2.%3.%4."/>
      <w:lvlJc w:val="left"/>
      <w:pPr>
        <w:ind w:left="4122" w:hanging="720"/>
      </w:pPr>
      <w:rPr>
        <w:rFonts w:hint="default"/>
        <w:color w:val="000000"/>
      </w:rPr>
    </w:lvl>
    <w:lvl w:ilvl="4">
      <w:start w:val="1"/>
      <w:numFmt w:val="decimal"/>
      <w:lvlText w:val="%1.%2.%3.%4.%5."/>
      <w:lvlJc w:val="left"/>
      <w:pPr>
        <w:ind w:left="5616" w:hanging="1080"/>
      </w:pPr>
      <w:rPr>
        <w:rFonts w:hint="default"/>
        <w:color w:val="000000"/>
      </w:rPr>
    </w:lvl>
    <w:lvl w:ilvl="5">
      <w:start w:val="1"/>
      <w:numFmt w:val="decimal"/>
      <w:lvlText w:val="%1.%2.%3.%4.%5.%6."/>
      <w:lvlJc w:val="left"/>
      <w:pPr>
        <w:ind w:left="6750" w:hanging="1080"/>
      </w:pPr>
      <w:rPr>
        <w:rFonts w:hint="default"/>
        <w:color w:val="000000"/>
      </w:rPr>
    </w:lvl>
    <w:lvl w:ilvl="6">
      <w:start w:val="1"/>
      <w:numFmt w:val="decimal"/>
      <w:lvlText w:val="%1.%2.%3.%4.%5.%6.%7."/>
      <w:lvlJc w:val="left"/>
      <w:pPr>
        <w:ind w:left="8244" w:hanging="1440"/>
      </w:pPr>
      <w:rPr>
        <w:rFonts w:hint="default"/>
        <w:color w:val="000000"/>
      </w:rPr>
    </w:lvl>
    <w:lvl w:ilvl="7">
      <w:start w:val="1"/>
      <w:numFmt w:val="decimal"/>
      <w:lvlText w:val="%1.%2.%3.%4.%5.%6.%7.%8."/>
      <w:lvlJc w:val="left"/>
      <w:pPr>
        <w:ind w:left="9378" w:hanging="1440"/>
      </w:pPr>
      <w:rPr>
        <w:rFonts w:hint="default"/>
        <w:color w:val="000000"/>
      </w:rPr>
    </w:lvl>
    <w:lvl w:ilvl="8">
      <w:start w:val="1"/>
      <w:numFmt w:val="decimal"/>
      <w:lvlText w:val="%1.%2.%3.%4.%5.%6.%7.%8.%9."/>
      <w:lvlJc w:val="left"/>
      <w:pPr>
        <w:ind w:left="10872" w:hanging="1800"/>
      </w:pPr>
      <w:rPr>
        <w:rFonts w:hint="default"/>
        <w:color w:val="000000"/>
      </w:r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2"/>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586"/>
    <w:rsid w:val="003241FD"/>
    <w:rsid w:val="0038746F"/>
    <w:rsid w:val="00416C42"/>
    <w:rsid w:val="00495B3A"/>
    <w:rsid w:val="006D09FE"/>
    <w:rsid w:val="006F03FE"/>
    <w:rsid w:val="007657EF"/>
    <w:rsid w:val="007821AD"/>
    <w:rsid w:val="00793586"/>
    <w:rsid w:val="007C1872"/>
    <w:rsid w:val="007C33F1"/>
    <w:rsid w:val="00A721A9"/>
    <w:rsid w:val="00C26670"/>
    <w:rsid w:val="00D2622A"/>
    <w:rsid w:val="00E027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586"/>
    <w:pPr>
      <w:widowControl w:val="0"/>
      <w:autoSpaceDE w:val="0"/>
      <w:autoSpaceDN w:val="0"/>
      <w:adjustRightInd w:val="0"/>
      <w:spacing w:after="0" w:line="240" w:lineRule="auto"/>
    </w:pPr>
    <w:rPr>
      <w:rFonts w:ascii="Arial" w:eastAsiaTheme="minorEastAsia"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3586"/>
    <w:pPr>
      <w:ind w:left="720"/>
      <w:contextualSpacing/>
    </w:pPr>
  </w:style>
  <w:style w:type="character" w:styleId="Hipersaitas">
    <w:name w:val="Hyperlink"/>
    <w:basedOn w:val="Numatytasispastraiposriftas"/>
    <w:uiPriority w:val="99"/>
    <w:unhideWhenUsed/>
    <w:rsid w:val="00793586"/>
    <w:rPr>
      <w:color w:val="0000FF" w:themeColor="hyperlink"/>
      <w:u w:val="single"/>
    </w:rPr>
  </w:style>
  <w:style w:type="paragraph" w:styleId="Debesliotekstas">
    <w:name w:val="Balloon Text"/>
    <w:basedOn w:val="prastasis"/>
    <w:link w:val="DebesliotekstasDiagrama"/>
    <w:uiPriority w:val="99"/>
    <w:semiHidden/>
    <w:unhideWhenUsed/>
    <w:rsid w:val="007821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1AD"/>
    <w:rPr>
      <w:rFonts w:ascii="Tahoma" w:eastAsiaTheme="minorEastAsia" w:hAnsi="Tahoma" w:cs="Tahoma"/>
      <w:sz w:val="16"/>
      <w:szCs w:val="16"/>
      <w:lang w:eastAsia="lt-LT"/>
    </w:rPr>
  </w:style>
  <w:style w:type="table" w:styleId="Lentelstinklelis">
    <w:name w:val="Table Grid"/>
    <w:basedOn w:val="prastojilentel"/>
    <w:uiPriority w:val="59"/>
    <w:rsid w:val="007821AD"/>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3586"/>
    <w:pPr>
      <w:widowControl w:val="0"/>
      <w:autoSpaceDE w:val="0"/>
      <w:autoSpaceDN w:val="0"/>
      <w:adjustRightInd w:val="0"/>
      <w:spacing w:after="0" w:line="240" w:lineRule="auto"/>
    </w:pPr>
    <w:rPr>
      <w:rFonts w:ascii="Arial" w:eastAsiaTheme="minorEastAsia" w:hAnsi="Arial" w:cs="Arial"/>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93586"/>
    <w:pPr>
      <w:ind w:left="720"/>
      <w:contextualSpacing/>
    </w:pPr>
  </w:style>
  <w:style w:type="character" w:styleId="Hipersaitas">
    <w:name w:val="Hyperlink"/>
    <w:basedOn w:val="Numatytasispastraiposriftas"/>
    <w:uiPriority w:val="99"/>
    <w:unhideWhenUsed/>
    <w:rsid w:val="00793586"/>
    <w:rPr>
      <w:color w:val="0000FF" w:themeColor="hyperlink"/>
      <w:u w:val="single"/>
    </w:rPr>
  </w:style>
  <w:style w:type="paragraph" w:styleId="Debesliotekstas">
    <w:name w:val="Balloon Text"/>
    <w:basedOn w:val="prastasis"/>
    <w:link w:val="DebesliotekstasDiagrama"/>
    <w:uiPriority w:val="99"/>
    <w:semiHidden/>
    <w:unhideWhenUsed/>
    <w:rsid w:val="007821AD"/>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821AD"/>
    <w:rPr>
      <w:rFonts w:ascii="Tahoma" w:eastAsiaTheme="minorEastAsia" w:hAnsi="Tahoma" w:cs="Tahoma"/>
      <w:sz w:val="16"/>
      <w:szCs w:val="16"/>
      <w:lang w:eastAsia="lt-LT"/>
    </w:rPr>
  </w:style>
  <w:style w:type="table" w:styleId="Lentelstinklelis">
    <w:name w:val="Table Grid"/>
    <w:basedOn w:val="prastojilentel"/>
    <w:uiPriority w:val="59"/>
    <w:rsid w:val="007821AD"/>
    <w:pPr>
      <w:spacing w:after="0" w:line="240" w:lineRule="auto"/>
    </w:pPr>
    <w:rPr>
      <w:rFonts w:eastAsiaTheme="minorEastAsia"/>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maik.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8266</Words>
  <Characters>4712</Characters>
  <Application>Microsoft Office Word</Application>
  <DocSecurity>0</DocSecurity>
  <Lines>39</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Loreta Semaskiene</dc:creator>
  <cp:lastModifiedBy>Egle Morkuniene</cp:lastModifiedBy>
  <cp:revision>3</cp:revision>
  <cp:lastPrinted>2021-07-01T09:10:00Z</cp:lastPrinted>
  <dcterms:created xsi:type="dcterms:W3CDTF">2021-07-01T09:10:00Z</dcterms:created>
  <dcterms:modified xsi:type="dcterms:W3CDTF">2021-07-01T09:15:00Z</dcterms:modified>
</cp:coreProperties>
</file>